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AE04F" w14:textId="77777777" w:rsidR="00390998" w:rsidRPr="00F26FFE" w:rsidRDefault="00D121D5">
      <w:pPr>
        <w:rPr>
          <w:rFonts w:cstheme="minorHAnsi"/>
          <w:b/>
          <w:bCs/>
          <w:sz w:val="24"/>
          <w:szCs w:val="24"/>
          <w:u w:val="single"/>
        </w:rPr>
      </w:pPr>
      <w:r w:rsidRPr="00F26FFE">
        <w:rPr>
          <w:rFonts w:cstheme="minorHAnsi"/>
          <w:b/>
          <w:bCs/>
          <w:noProof/>
          <w:sz w:val="24"/>
          <w:szCs w:val="24"/>
          <w:u w:val="single"/>
        </w:rPr>
        <mc:AlternateContent>
          <mc:Choice Requires="wps">
            <w:drawing>
              <wp:anchor distT="0" distB="0" distL="114300" distR="114300" simplePos="0" relativeHeight="251659264" behindDoc="0" locked="0" layoutInCell="1" allowOverlap="1" wp14:anchorId="020D9ED6" wp14:editId="5F931929">
                <wp:simplePos x="0" y="0"/>
                <wp:positionH relativeFrom="column">
                  <wp:posOffset>-904875</wp:posOffset>
                </wp:positionH>
                <wp:positionV relativeFrom="paragraph">
                  <wp:posOffset>-904875</wp:posOffset>
                </wp:positionV>
                <wp:extent cx="5067300" cy="1104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104900"/>
                        </a:xfrm>
                        <a:prstGeom prst="rect">
                          <a:avLst/>
                        </a:prstGeom>
                        <a:solidFill>
                          <a:srgbClr val="FFFFFF"/>
                        </a:solidFill>
                        <a:ln w="9525">
                          <a:noFill/>
                          <a:miter lim="800000"/>
                        </a:ln>
                      </wps:spPr>
                      <wps:txbx>
                        <w:txbxContent>
                          <w:p w14:paraId="7073064F" w14:textId="77777777" w:rsidR="00390998" w:rsidRDefault="00D121D5">
                            <w:pPr>
                              <w:spacing w:after="0" w:line="240" w:lineRule="auto"/>
                              <w:rPr>
                                <w:sz w:val="32"/>
                                <w:szCs w:val="32"/>
                              </w:rPr>
                            </w:pPr>
                            <w:r>
                              <w:rPr>
                                <w:sz w:val="32"/>
                                <w:szCs w:val="32"/>
                              </w:rPr>
                              <w:t>Venkat Ginjupalli</w:t>
                            </w:r>
                          </w:p>
                          <w:p w14:paraId="517AB1E4" w14:textId="0A53ACD0" w:rsidR="00390998" w:rsidRPr="00EA7498" w:rsidRDefault="00D121D5">
                            <w:pPr>
                              <w:spacing w:after="0" w:line="240" w:lineRule="auto"/>
                              <w:rPr>
                                <w:sz w:val="32"/>
                                <w:szCs w:val="32"/>
                              </w:rPr>
                            </w:pPr>
                            <w:r>
                              <w:rPr>
                                <w:sz w:val="32"/>
                                <w:szCs w:val="32"/>
                              </w:rPr>
                              <w:t>Integration Lead Consultant</w:t>
                            </w:r>
                            <w:r>
                              <w:rPr>
                                <w:sz w:val="32"/>
                                <w:szCs w:val="32"/>
                              </w:rPr>
                              <w:tab/>
                            </w:r>
                            <w:r>
                              <w:rPr>
                                <w:sz w:val="32"/>
                                <w:szCs w:val="32"/>
                              </w:rPr>
                              <w:tab/>
                            </w:r>
                            <w:r>
                              <w:rPr>
                                <w:sz w:val="32"/>
                                <w:szCs w:val="32"/>
                              </w:rPr>
                              <w:tab/>
                            </w:r>
                            <w:r>
                              <w:rPr>
                                <w:sz w:val="32"/>
                                <w:szCs w:val="32"/>
                              </w:rPr>
                              <w:tab/>
                            </w:r>
                            <w:r>
                              <w:rPr>
                                <w:sz w:val="20"/>
                                <w:szCs w:val="20"/>
                              </w:rPr>
                              <w:tab/>
                            </w:r>
                          </w:p>
                          <w:p w14:paraId="6B075124" w14:textId="77777777" w:rsidR="00390998" w:rsidRDefault="00D121D5">
                            <w:pPr>
                              <w:spacing w:after="0" w:line="240" w:lineRule="auto"/>
                              <w:rPr>
                                <w:b/>
                                <w:sz w:val="20"/>
                                <w:szCs w:val="20"/>
                              </w:rPr>
                            </w:pPr>
                            <w:r>
                              <w:rPr>
                                <w:b/>
                                <w:sz w:val="20"/>
                                <w:szCs w:val="20"/>
                              </w:rPr>
                              <w:t xml:space="preserve">Email id: </w:t>
                            </w:r>
                            <w:hyperlink r:id="rId9" w:history="1">
                              <w:r>
                                <w:rPr>
                                  <w:rStyle w:val="Hyperlink"/>
                                  <w:b/>
                                  <w:sz w:val="20"/>
                                  <w:szCs w:val="20"/>
                                </w:rPr>
                                <w:t>Venkat.Ginjupalli@gmail.com</w:t>
                              </w:r>
                            </w:hyperlink>
                          </w:p>
                          <w:p w14:paraId="12C0BFB4" w14:textId="381401C2" w:rsidR="00390998" w:rsidRDefault="00000000">
                            <w:pPr>
                              <w:spacing w:after="0" w:line="240" w:lineRule="auto"/>
                              <w:rPr>
                                <w:sz w:val="24"/>
                                <w:szCs w:val="24"/>
                              </w:rPr>
                            </w:pPr>
                            <w:hyperlink r:id="rId10" w:history="1">
                              <w:r w:rsidR="00D121D5">
                                <w:rPr>
                                  <w:rStyle w:val="Hyperlink"/>
                                  <w:sz w:val="24"/>
                                  <w:szCs w:val="24"/>
                                </w:rPr>
                                <w:t>LinkedIn</w:t>
                              </w:r>
                            </w:hyperlink>
                          </w:p>
                          <w:p w14:paraId="078705FB" w14:textId="77777777" w:rsidR="00390998" w:rsidRDefault="00D121D5">
                            <w:pPr>
                              <w:rPr>
                                <w:sz w:val="20"/>
                                <w:szCs w:val="20"/>
                              </w:rPr>
                            </w:pPr>
                            <w:r>
                              <w:rPr>
                                <w:sz w:val="20"/>
                                <w:szCs w:val="20"/>
                              </w:rPr>
                              <w:tab/>
                            </w:r>
                            <w:r>
                              <w:rPr>
                                <w:sz w:val="20"/>
                                <w:szCs w:val="20"/>
                              </w:rPr>
                              <w:tab/>
                            </w:r>
                            <w:r>
                              <w:rPr>
                                <w:sz w:val="20"/>
                                <w:szCs w:val="20"/>
                              </w:rPr>
                              <w:tab/>
                            </w:r>
                          </w:p>
                          <w:p w14:paraId="61FD1A64" w14:textId="77777777" w:rsidR="00390998" w:rsidRDefault="00390998">
                            <w:pPr>
                              <w:rPr>
                                <w:sz w:val="32"/>
                                <w:szCs w:val="32"/>
                              </w:rPr>
                            </w:pPr>
                          </w:p>
                        </w:txbxContent>
                      </wps:txbx>
                      <wps:bodyPr rot="0" vert="horz" wrap="square" lIns="91440" tIns="45720" rIns="91440" bIns="45720" anchor="t" anchorCtr="0">
                        <a:noAutofit/>
                      </wps:bodyPr>
                    </wps:wsp>
                  </a:graphicData>
                </a:graphic>
              </wp:anchor>
            </w:drawing>
          </mc:Choice>
          <mc:Fallback>
            <w:pict>
              <v:shapetype w14:anchorId="020D9ED6" id="_x0000_t202" coordsize="21600,21600" o:spt="202" path="m,l,21600r21600,l21600,xe">
                <v:stroke joinstyle="miter"/>
                <v:path gradientshapeok="t" o:connecttype="rect"/>
              </v:shapetype>
              <v:shape id="Text Box 2" o:spid="_x0000_s1026" type="#_x0000_t202" style="position:absolute;margin-left:-71.25pt;margin-top:-71.25pt;width:399pt;height: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" stroked="f">
                <v:textbox>
                  <w:txbxContent>
                    <w:p w14:paraId="7073064F" w14:textId="77777777" w:rsidR="00390998" w:rsidRDefault="00D121D5">
                      <w:pPr>
                        <w:spacing w:after="0" w:line="240" w:lineRule="auto"/>
                        <w:rPr>
                          <w:sz w:val="32"/>
                          <w:szCs w:val="32"/>
                        </w:rPr>
                      </w:pPr>
                      <w:r>
                        <w:rPr>
                          <w:sz w:val="32"/>
                          <w:szCs w:val="32"/>
                        </w:rPr>
                        <w:t>Venkat Ginjupalli</w:t>
                      </w:r>
                    </w:p>
                    <w:p w14:paraId="517AB1E4" w14:textId="0A53ACD0" w:rsidR="00390998" w:rsidRPr="00EA7498" w:rsidRDefault="00D121D5">
                      <w:pPr>
                        <w:spacing w:after="0" w:line="240" w:lineRule="auto"/>
                        <w:rPr>
                          <w:sz w:val="32"/>
                          <w:szCs w:val="32"/>
                        </w:rPr>
                      </w:pPr>
                      <w:r>
                        <w:rPr>
                          <w:sz w:val="32"/>
                          <w:szCs w:val="32"/>
                        </w:rPr>
                        <w:t>Integration Lead Consultant</w:t>
                      </w:r>
                      <w:r>
                        <w:rPr>
                          <w:sz w:val="32"/>
                          <w:szCs w:val="32"/>
                        </w:rPr>
                        <w:tab/>
                      </w:r>
                      <w:r>
                        <w:rPr>
                          <w:sz w:val="32"/>
                          <w:szCs w:val="32"/>
                        </w:rPr>
                        <w:tab/>
                      </w:r>
                      <w:r>
                        <w:rPr>
                          <w:sz w:val="32"/>
                          <w:szCs w:val="32"/>
                        </w:rPr>
                        <w:tab/>
                      </w:r>
                      <w:r>
                        <w:rPr>
                          <w:sz w:val="32"/>
                          <w:szCs w:val="32"/>
                        </w:rPr>
                        <w:tab/>
                      </w:r>
                      <w:r>
                        <w:rPr>
                          <w:sz w:val="20"/>
                          <w:szCs w:val="20"/>
                        </w:rPr>
                        <w:tab/>
                      </w:r>
                    </w:p>
                    <w:p w14:paraId="6B075124" w14:textId="77777777" w:rsidR="00390998" w:rsidRDefault="00D121D5">
                      <w:pPr>
                        <w:spacing w:after="0" w:line="240" w:lineRule="auto"/>
                        <w:rPr>
                          <w:b/>
                          <w:sz w:val="20"/>
                          <w:szCs w:val="20"/>
                        </w:rPr>
                      </w:pPr>
                      <w:r>
                        <w:rPr>
                          <w:b/>
                          <w:sz w:val="20"/>
                          <w:szCs w:val="20"/>
                        </w:rPr>
                        <w:t xml:space="preserve">Email id: </w:t>
                      </w:r>
                      <w:hyperlink r:id="rId11" w:history="1">
                        <w:r>
                          <w:rPr>
                            <w:rStyle w:val="Hyperlink"/>
                            <w:b/>
                            <w:sz w:val="20"/>
                            <w:szCs w:val="20"/>
                          </w:rPr>
                          <w:t>Venkat.Ginjupalli@gmail.com</w:t>
                        </w:r>
                      </w:hyperlink>
                    </w:p>
                    <w:p w14:paraId="12C0BFB4" w14:textId="381401C2" w:rsidR="00390998" w:rsidRDefault="00000000">
                      <w:pPr>
                        <w:spacing w:after="0" w:line="240" w:lineRule="auto"/>
                        <w:rPr>
                          <w:sz w:val="24"/>
                          <w:szCs w:val="24"/>
                        </w:rPr>
                      </w:pPr>
                      <w:hyperlink r:id="rId12" w:history="1">
                        <w:r w:rsidR="00D121D5">
                          <w:rPr>
                            <w:rStyle w:val="Hyperlink"/>
                            <w:sz w:val="24"/>
                            <w:szCs w:val="24"/>
                          </w:rPr>
                          <w:t>LinkedIn</w:t>
                        </w:r>
                      </w:hyperlink>
                    </w:p>
                    <w:p w14:paraId="078705FB" w14:textId="77777777" w:rsidR="00390998" w:rsidRDefault="00D121D5">
                      <w:pPr>
                        <w:rPr>
                          <w:sz w:val="20"/>
                          <w:szCs w:val="20"/>
                        </w:rPr>
                      </w:pPr>
                      <w:r>
                        <w:rPr>
                          <w:sz w:val="20"/>
                          <w:szCs w:val="20"/>
                        </w:rPr>
                        <w:tab/>
                      </w:r>
                      <w:r>
                        <w:rPr>
                          <w:sz w:val="20"/>
                          <w:szCs w:val="20"/>
                        </w:rPr>
                        <w:tab/>
                      </w:r>
                      <w:r>
                        <w:rPr>
                          <w:sz w:val="20"/>
                          <w:szCs w:val="20"/>
                        </w:rPr>
                        <w:tab/>
                      </w:r>
                    </w:p>
                    <w:p w14:paraId="61FD1A64" w14:textId="77777777" w:rsidR="00390998" w:rsidRDefault="00390998">
                      <w:pPr>
                        <w:rPr>
                          <w:sz w:val="32"/>
                          <w:szCs w:val="32"/>
                        </w:rPr>
                      </w:pPr>
                    </w:p>
                  </w:txbxContent>
                </v:textbox>
              </v:shape>
            </w:pict>
          </mc:Fallback>
        </mc:AlternateContent>
      </w:r>
      <w:r w:rsidRPr="00F26FFE">
        <w:rPr>
          <w:rFonts w:cstheme="minorHAnsi"/>
          <w:b/>
          <w:bCs/>
          <w:noProof/>
          <w:sz w:val="24"/>
          <w:szCs w:val="24"/>
          <w:u w:val="single"/>
        </w:rPr>
        <mc:AlternateContent>
          <mc:Choice Requires="wps">
            <w:drawing>
              <wp:anchor distT="0" distB="0" distL="114300" distR="114300" simplePos="0" relativeHeight="251660288" behindDoc="0" locked="0" layoutInCell="1" allowOverlap="1" wp14:anchorId="29391430" wp14:editId="0DC83B33">
                <wp:simplePos x="0" y="0"/>
                <wp:positionH relativeFrom="page">
                  <wp:posOffset>5514975</wp:posOffset>
                </wp:positionH>
                <wp:positionV relativeFrom="paragraph">
                  <wp:posOffset>-904875</wp:posOffset>
                </wp:positionV>
                <wp:extent cx="2247900" cy="12382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238250"/>
                        </a:xfrm>
                        <a:prstGeom prst="rect">
                          <a:avLst/>
                        </a:prstGeom>
                        <a:solidFill>
                          <a:srgbClr val="FFFFFF"/>
                        </a:solidFill>
                        <a:ln w="9525">
                          <a:noFill/>
                          <a:miter lim="800000"/>
                        </a:ln>
                      </wps:spPr>
                      <wps:txbx>
                        <w:txbxContent>
                          <w:p w14:paraId="48D6A02C" w14:textId="77777777" w:rsidR="00390998" w:rsidRDefault="00D121D5">
                            <w:pPr>
                              <w:spacing w:after="0" w:line="240" w:lineRule="auto"/>
                              <w:rPr>
                                <w:sz w:val="20"/>
                                <w:szCs w:val="20"/>
                              </w:rPr>
                            </w:pPr>
                            <w:r>
                              <w:rPr>
                                <w:sz w:val="32"/>
                                <w:szCs w:val="32"/>
                              </w:rPr>
                              <w:t xml:space="preserve">   </w:t>
                            </w:r>
                            <w:r>
                              <w:rPr>
                                <w:noProof/>
                              </w:rPr>
                              <w:drawing>
                                <wp:inline distT="0" distB="0" distL="0" distR="0" wp14:anchorId="6EDA9282" wp14:editId="52336582">
                                  <wp:extent cx="1958975" cy="837565"/>
                                  <wp:effectExtent l="0" t="0" r="317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1985865" cy="849572"/>
                                          </a:xfrm>
                                          <a:prstGeom prst="rect">
                                            <a:avLst/>
                                          </a:prstGeom>
                                        </pic:spPr>
                                      </pic:pic>
                                    </a:graphicData>
                                  </a:graphic>
                                </wp:inline>
                              </w:drawing>
                            </w:r>
                            <w:r>
                              <w:rPr>
                                <w:sz w:val="32"/>
                                <w:szCs w:val="32"/>
                              </w:rPr>
                              <w:t xml:space="preserve">                                                                                                                                   </w:t>
                            </w:r>
                          </w:p>
                          <w:p w14:paraId="6CCB883B" w14:textId="77777777" w:rsidR="00390998" w:rsidRDefault="00390998">
                            <w:pPr>
                              <w:rPr>
                                <w:sz w:val="32"/>
                                <w:szCs w:val="32"/>
                              </w:rPr>
                            </w:pPr>
                          </w:p>
                        </w:txbxContent>
                      </wps:txbx>
                      <wps:bodyPr rot="0" vert="horz" wrap="square" lIns="91440" tIns="45720" rIns="91440" bIns="45720" anchor="t" anchorCtr="0">
                        <a:noAutofit/>
                      </wps:bodyPr>
                    </wps:wsp>
                  </a:graphicData>
                </a:graphic>
              </wp:anchor>
            </w:drawing>
          </mc:Choice>
          <mc:Fallback>
            <w:pict>
              <v:shape w14:anchorId="29391430" id="_x0000_s1027" type="#_x0000_t202" style="position:absolute;margin-left:434.25pt;margin-top:-71.25pt;width:177pt;height:97.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" stroked="f">
                <v:textbox>
                  <w:txbxContent>
                    <w:p w14:paraId="48D6A02C" w14:textId="77777777" w:rsidR="00390998" w:rsidRDefault="00D121D5">
                      <w:pPr>
                        <w:spacing w:after="0" w:line="240" w:lineRule="auto"/>
                        <w:rPr>
                          <w:sz w:val="20"/>
                          <w:szCs w:val="20"/>
                        </w:rPr>
                      </w:pPr>
                      <w:r>
                        <w:rPr>
                          <w:sz w:val="32"/>
                          <w:szCs w:val="32"/>
                        </w:rPr>
                        <w:t xml:space="preserve">   </w:t>
                      </w:r>
                      <w:r>
                        <w:rPr>
                          <w:noProof/>
                        </w:rPr>
                        <w:drawing>
                          <wp:inline distT="0" distB="0" distL="0" distR="0" wp14:anchorId="6EDA9282" wp14:editId="52336582">
                            <wp:extent cx="1958975" cy="837565"/>
                            <wp:effectExtent l="0" t="0" r="317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4"/>
                                    <a:stretch>
                                      <a:fillRect/>
                                    </a:stretch>
                                  </pic:blipFill>
                                  <pic:spPr>
                                    <a:xfrm>
                                      <a:off x="0" y="0"/>
                                      <a:ext cx="1985865" cy="849572"/>
                                    </a:xfrm>
                                    <a:prstGeom prst="rect">
                                      <a:avLst/>
                                    </a:prstGeom>
                                  </pic:spPr>
                                </pic:pic>
                              </a:graphicData>
                            </a:graphic>
                          </wp:inline>
                        </w:drawing>
                      </w:r>
                      <w:r>
                        <w:rPr>
                          <w:sz w:val="32"/>
                          <w:szCs w:val="32"/>
                        </w:rPr>
                        <w:t xml:space="preserve">                                                                                                                                   </w:t>
                      </w:r>
                    </w:p>
                    <w:p w14:paraId="6CCB883B" w14:textId="77777777" w:rsidR="00390998" w:rsidRDefault="00390998">
                      <w:pPr>
                        <w:rPr>
                          <w:sz w:val="32"/>
                          <w:szCs w:val="32"/>
                        </w:rPr>
                      </w:pPr>
                    </w:p>
                  </w:txbxContent>
                </v:textbox>
                <w10:wrap anchorx="page"/>
              </v:shape>
            </w:pict>
          </mc:Fallback>
        </mc:AlternateContent>
      </w:r>
    </w:p>
    <w:p w14:paraId="784C2A4F" w14:textId="3E4F5105" w:rsidR="00390998" w:rsidRPr="00F26FFE" w:rsidRDefault="00D121D5">
      <w:pPr>
        <w:jc w:val="both"/>
        <w:rPr>
          <w:rFonts w:cstheme="minorHAnsi"/>
          <w:b/>
          <w:bCs/>
          <w:sz w:val="24"/>
          <w:szCs w:val="24"/>
          <w:u w:val="single"/>
        </w:rPr>
      </w:pPr>
      <w:r w:rsidRPr="00F26FFE">
        <w:rPr>
          <w:rFonts w:cstheme="minorHAnsi"/>
          <w:b/>
          <w:bCs/>
          <w:sz w:val="24"/>
          <w:szCs w:val="24"/>
          <w:u w:val="single"/>
        </w:rPr>
        <w:t>---------------------------------------------------------------------------------------------------------------------</w:t>
      </w:r>
    </w:p>
    <w:p w14:paraId="1D002365" w14:textId="77777777" w:rsidR="00390998" w:rsidRPr="00F26FFE" w:rsidRDefault="00D121D5">
      <w:pPr>
        <w:rPr>
          <w:rFonts w:cstheme="minorHAnsi"/>
          <w:sz w:val="24"/>
          <w:szCs w:val="24"/>
        </w:rPr>
      </w:pPr>
      <w:r w:rsidRPr="00F26FFE">
        <w:rPr>
          <w:rFonts w:cstheme="minorHAnsi"/>
          <w:b/>
          <w:bCs/>
          <w:sz w:val="24"/>
          <w:szCs w:val="24"/>
          <w:u w:val="single"/>
        </w:rPr>
        <w:t>Summary</w:t>
      </w:r>
    </w:p>
    <w:p w14:paraId="295A9590" w14:textId="34D59B03"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Over 1</w:t>
      </w:r>
      <w:r w:rsidR="00047F96" w:rsidRPr="00F26FFE">
        <w:rPr>
          <w:rFonts w:asciiTheme="minorHAnsi" w:eastAsiaTheme="minorEastAsia" w:hAnsiTheme="minorHAnsi" w:cstheme="minorHAnsi"/>
        </w:rPr>
        <w:t>5</w:t>
      </w:r>
      <w:r w:rsidRPr="00F26FFE">
        <w:rPr>
          <w:rFonts w:asciiTheme="minorHAnsi" w:eastAsiaTheme="minorEastAsia" w:hAnsiTheme="minorHAnsi" w:cstheme="minorHAnsi"/>
        </w:rPr>
        <w:t xml:space="preserve">+ years of IT experience encompassing the complete lifecycle of a </w:t>
      </w:r>
      <w:r w:rsidR="00302E82" w:rsidRPr="00F26FFE">
        <w:rPr>
          <w:rFonts w:asciiTheme="minorHAnsi" w:eastAsiaTheme="minorEastAsia" w:hAnsiTheme="minorHAnsi" w:cstheme="minorHAnsi"/>
        </w:rPr>
        <w:t>project</w:t>
      </w:r>
      <w:r w:rsidRPr="00F26FFE">
        <w:rPr>
          <w:rFonts w:asciiTheme="minorHAnsi" w:eastAsiaTheme="minorEastAsia" w:hAnsiTheme="minorHAnsi" w:cstheme="minorHAnsi"/>
        </w:rPr>
        <w:t xml:space="preserve"> (design, development, testing, deployment, and support) with strong B2B integrations using </w:t>
      </w:r>
      <w:proofErr w:type="spellStart"/>
      <w:r w:rsidRPr="00F26FFE">
        <w:rPr>
          <w:rFonts w:asciiTheme="minorHAnsi" w:eastAsiaTheme="minorEastAsia" w:hAnsiTheme="minorHAnsi" w:cstheme="minorHAnsi"/>
        </w:rPr>
        <w:t>webMethods</w:t>
      </w:r>
      <w:proofErr w:type="spellEnd"/>
      <w:r w:rsidRPr="00F26FFE">
        <w:rPr>
          <w:rFonts w:asciiTheme="minorHAnsi" w:eastAsiaTheme="minorEastAsia" w:hAnsiTheme="minorHAnsi" w:cstheme="minorHAnsi"/>
        </w:rPr>
        <w:t xml:space="preserve"> and </w:t>
      </w:r>
      <w:r w:rsidR="001011DC" w:rsidRPr="00F26FFE">
        <w:rPr>
          <w:rFonts w:asciiTheme="minorHAnsi" w:eastAsiaTheme="minorEastAsia" w:hAnsiTheme="minorHAnsi" w:cstheme="minorHAnsi"/>
        </w:rPr>
        <w:t>MuleSoft</w:t>
      </w:r>
      <w:r w:rsidRPr="00F26FFE">
        <w:rPr>
          <w:rFonts w:asciiTheme="minorHAnsi" w:eastAsiaTheme="minorEastAsia" w:hAnsiTheme="minorHAnsi" w:cstheme="minorHAnsi"/>
        </w:rPr>
        <w:t>.</w:t>
      </w:r>
    </w:p>
    <w:p w14:paraId="13286DD0" w14:textId="5A66083E"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Experience in development and deployment of EAI / B2B applications</w:t>
      </w:r>
      <w:r w:rsidR="00062324" w:rsidRPr="00F26FFE">
        <w:rPr>
          <w:rFonts w:asciiTheme="minorHAnsi" w:eastAsiaTheme="minorEastAsia" w:hAnsiTheme="minorHAnsi" w:cstheme="minorHAnsi"/>
        </w:rPr>
        <w:t xml:space="preserve"> over</w:t>
      </w:r>
      <w:r w:rsidR="00E26FB6" w:rsidRPr="00F26FFE">
        <w:rPr>
          <w:rFonts w:asciiTheme="minorHAnsi" w:eastAsiaTheme="minorEastAsia" w:hAnsiTheme="minorHAnsi" w:cstheme="minorHAnsi"/>
        </w:rPr>
        <w:t xml:space="preserve"> ERP systems</w:t>
      </w:r>
      <w:r w:rsidRPr="00F26FFE">
        <w:rPr>
          <w:rFonts w:asciiTheme="minorHAnsi" w:eastAsiaTheme="minorEastAsia" w:hAnsiTheme="minorHAnsi" w:cstheme="minorHAnsi"/>
        </w:rPr>
        <w:t>.</w:t>
      </w:r>
    </w:p>
    <w:p w14:paraId="11097665" w14:textId="5742BDD5"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 xml:space="preserve">Hands-on experience </w:t>
      </w:r>
      <w:r w:rsidR="00D218DE" w:rsidRPr="00F26FFE">
        <w:rPr>
          <w:rFonts w:asciiTheme="minorHAnsi" w:eastAsiaTheme="minorEastAsia" w:hAnsiTheme="minorHAnsi" w:cstheme="minorHAnsi"/>
        </w:rPr>
        <w:t>in</w:t>
      </w:r>
      <w:r w:rsidRPr="00F26FFE">
        <w:rPr>
          <w:rFonts w:asciiTheme="minorHAnsi" w:eastAsiaTheme="minorEastAsia" w:hAnsiTheme="minorHAnsi" w:cstheme="minorHAnsi"/>
        </w:rPr>
        <w:t xml:space="preserve"> both </w:t>
      </w:r>
      <w:r w:rsidR="00302E82" w:rsidRPr="00F26FFE">
        <w:rPr>
          <w:rFonts w:asciiTheme="minorHAnsi" w:eastAsiaTheme="minorEastAsia" w:hAnsiTheme="minorHAnsi" w:cstheme="minorHAnsi"/>
          <w:b/>
          <w:bCs/>
        </w:rPr>
        <w:t>On-Premises</w:t>
      </w:r>
      <w:r w:rsidRPr="00F26FFE">
        <w:rPr>
          <w:rFonts w:asciiTheme="minorHAnsi" w:eastAsiaTheme="minorEastAsia" w:hAnsiTheme="minorHAnsi" w:cstheme="minorHAnsi"/>
        </w:rPr>
        <w:t xml:space="preserve"> and </w:t>
      </w:r>
      <w:r w:rsidRPr="00F26FFE">
        <w:rPr>
          <w:rFonts w:asciiTheme="minorHAnsi" w:eastAsiaTheme="minorEastAsia" w:hAnsiTheme="minorHAnsi" w:cstheme="minorHAnsi"/>
          <w:b/>
          <w:bCs/>
        </w:rPr>
        <w:t>Cloud Hub</w:t>
      </w:r>
      <w:r w:rsidRPr="00F26FFE">
        <w:rPr>
          <w:rFonts w:asciiTheme="minorHAnsi" w:eastAsiaTheme="minorEastAsia" w:hAnsiTheme="minorHAnsi" w:cstheme="minorHAnsi"/>
        </w:rPr>
        <w:t xml:space="preserve"> environments.</w:t>
      </w:r>
    </w:p>
    <w:p w14:paraId="330FAC27" w14:textId="77777777"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 xml:space="preserve">Very Good Management abilities and excellent understanding of </w:t>
      </w:r>
      <w:r w:rsidRPr="00F26FFE">
        <w:rPr>
          <w:rFonts w:asciiTheme="minorHAnsi" w:eastAsiaTheme="minorEastAsia" w:hAnsiTheme="minorHAnsi" w:cstheme="minorHAnsi"/>
          <w:b/>
          <w:bCs/>
        </w:rPr>
        <w:t>SDLC</w:t>
      </w:r>
      <w:r w:rsidRPr="00F26FFE">
        <w:rPr>
          <w:rFonts w:asciiTheme="minorHAnsi" w:eastAsiaTheme="minorEastAsia" w:hAnsiTheme="minorHAnsi" w:cstheme="minorHAnsi"/>
        </w:rPr>
        <w:t>, Onsite-Offshore Methodology.</w:t>
      </w:r>
    </w:p>
    <w:p w14:paraId="7B4C1521" w14:textId="77777777"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Experience with Integration Scenarios between different Database’s and Legacy Systems like Oracle, SQL Server, SAP.</w:t>
      </w:r>
    </w:p>
    <w:p w14:paraId="30D37F56" w14:textId="01A895DD"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 xml:space="preserve">Experience with </w:t>
      </w:r>
      <w:r w:rsidRPr="00F26FFE">
        <w:rPr>
          <w:rFonts w:asciiTheme="minorHAnsi" w:eastAsiaTheme="minorEastAsia" w:hAnsiTheme="minorHAnsi" w:cstheme="minorHAnsi"/>
          <w:b/>
          <w:bCs/>
        </w:rPr>
        <w:t>Broad</w:t>
      </w:r>
      <w:r w:rsidR="001011DC" w:rsidRPr="00F26FFE">
        <w:rPr>
          <w:rFonts w:asciiTheme="minorHAnsi" w:eastAsiaTheme="minorEastAsia" w:hAnsiTheme="minorHAnsi" w:cstheme="minorHAnsi"/>
          <w:b/>
          <w:bCs/>
        </w:rPr>
        <w:t xml:space="preserve"> </w:t>
      </w:r>
      <w:r w:rsidRPr="00F26FFE">
        <w:rPr>
          <w:rFonts w:asciiTheme="minorHAnsi" w:eastAsiaTheme="minorEastAsia" w:hAnsiTheme="minorHAnsi" w:cstheme="minorHAnsi"/>
          <w:b/>
          <w:bCs/>
        </w:rPr>
        <w:t>Vision, JDBC, SAP, JMS, AS2, MQ, Twilio</w:t>
      </w:r>
      <w:r w:rsidRPr="00F26FFE">
        <w:rPr>
          <w:rFonts w:asciiTheme="minorHAnsi" w:eastAsiaTheme="minorEastAsia" w:hAnsiTheme="minorHAnsi" w:cstheme="minorHAnsi"/>
        </w:rPr>
        <w:t xml:space="preserve"> Connectors.</w:t>
      </w:r>
    </w:p>
    <w:p w14:paraId="3CC8D2E5" w14:textId="77777777"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 xml:space="preserve">Experience in data mapping with trading partners on various </w:t>
      </w:r>
      <w:r w:rsidRPr="00F26FFE">
        <w:rPr>
          <w:rFonts w:asciiTheme="minorHAnsi" w:eastAsiaTheme="minorEastAsia" w:hAnsiTheme="minorHAnsi" w:cstheme="minorHAnsi"/>
          <w:b/>
          <w:bCs/>
        </w:rPr>
        <w:t>EDI</w:t>
      </w:r>
      <w:r w:rsidRPr="00F26FFE">
        <w:rPr>
          <w:rFonts w:asciiTheme="minorHAnsi" w:eastAsiaTheme="minorEastAsia" w:hAnsiTheme="minorHAnsi" w:cstheme="minorHAnsi"/>
        </w:rPr>
        <w:t xml:space="preserve"> transaction sets.</w:t>
      </w:r>
    </w:p>
    <w:p w14:paraId="7F4F6E0F" w14:textId="0CD66780"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 xml:space="preserve">Experience in writing Flow, Java Services and Web Services using </w:t>
      </w:r>
      <w:proofErr w:type="spellStart"/>
      <w:r w:rsidRPr="00F26FFE">
        <w:rPr>
          <w:rFonts w:asciiTheme="minorHAnsi" w:eastAsiaTheme="minorEastAsia" w:hAnsiTheme="minorHAnsi" w:cstheme="minorHAnsi"/>
        </w:rPr>
        <w:t>webMethods</w:t>
      </w:r>
      <w:proofErr w:type="spellEnd"/>
      <w:r w:rsidRPr="00F26FFE">
        <w:rPr>
          <w:rFonts w:asciiTheme="minorHAnsi" w:eastAsiaTheme="minorEastAsia" w:hAnsiTheme="minorHAnsi" w:cstheme="minorHAnsi"/>
        </w:rPr>
        <w:t xml:space="preserve"> Developer/Designer and </w:t>
      </w:r>
      <w:r w:rsidR="00B62FD3" w:rsidRPr="00F26FFE">
        <w:rPr>
          <w:rFonts w:asciiTheme="minorHAnsi" w:eastAsiaTheme="minorEastAsia" w:hAnsiTheme="minorHAnsi" w:cstheme="minorHAnsi"/>
        </w:rPr>
        <w:t>MuleSoft</w:t>
      </w:r>
      <w:r w:rsidRPr="00F26FFE">
        <w:rPr>
          <w:rFonts w:asciiTheme="minorHAnsi" w:eastAsiaTheme="minorEastAsia" w:hAnsiTheme="minorHAnsi" w:cstheme="minorHAnsi"/>
        </w:rPr>
        <w:t xml:space="preserve"> </w:t>
      </w:r>
      <w:proofErr w:type="spellStart"/>
      <w:r w:rsidRPr="00F26FFE">
        <w:rPr>
          <w:rFonts w:asciiTheme="minorHAnsi" w:eastAsiaTheme="minorEastAsia" w:hAnsiTheme="minorHAnsi" w:cstheme="minorHAnsi"/>
          <w:b/>
          <w:bCs/>
        </w:rPr>
        <w:t>Anypoint</w:t>
      </w:r>
      <w:proofErr w:type="spellEnd"/>
      <w:r w:rsidRPr="00F26FFE">
        <w:rPr>
          <w:rFonts w:asciiTheme="minorHAnsi" w:eastAsiaTheme="minorEastAsia" w:hAnsiTheme="minorHAnsi" w:cstheme="minorHAnsi"/>
          <w:b/>
          <w:bCs/>
        </w:rPr>
        <w:t xml:space="preserve"> </w:t>
      </w:r>
      <w:r w:rsidR="00975AD5">
        <w:rPr>
          <w:rFonts w:asciiTheme="minorHAnsi" w:eastAsiaTheme="minorEastAsia" w:hAnsiTheme="minorHAnsi" w:cstheme="minorHAnsi"/>
          <w:b/>
          <w:bCs/>
        </w:rPr>
        <w:t>Studio.</w:t>
      </w:r>
    </w:p>
    <w:p w14:paraId="253E319B" w14:textId="77777777"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 xml:space="preserve">Involved in exposing and consuming Web services using </w:t>
      </w:r>
      <w:r w:rsidRPr="00F26FFE">
        <w:rPr>
          <w:rFonts w:asciiTheme="minorHAnsi" w:eastAsiaTheme="minorEastAsia" w:hAnsiTheme="minorHAnsi" w:cstheme="minorHAnsi"/>
          <w:b/>
          <w:bCs/>
        </w:rPr>
        <w:t>SOAP</w:t>
      </w:r>
      <w:r w:rsidRPr="00F26FFE">
        <w:rPr>
          <w:rFonts w:asciiTheme="minorHAnsi" w:eastAsiaTheme="minorEastAsia" w:hAnsiTheme="minorHAnsi" w:cstheme="minorHAnsi"/>
        </w:rPr>
        <w:t xml:space="preserve"> and </w:t>
      </w:r>
      <w:r w:rsidRPr="00F26FFE">
        <w:rPr>
          <w:rFonts w:asciiTheme="minorHAnsi" w:eastAsiaTheme="minorEastAsia" w:hAnsiTheme="minorHAnsi" w:cstheme="minorHAnsi"/>
          <w:b/>
          <w:bCs/>
        </w:rPr>
        <w:t>REST</w:t>
      </w:r>
      <w:r w:rsidRPr="00F26FFE">
        <w:rPr>
          <w:rFonts w:asciiTheme="minorHAnsi" w:eastAsiaTheme="minorEastAsia" w:hAnsiTheme="minorHAnsi" w:cstheme="minorHAnsi"/>
        </w:rPr>
        <w:t>.</w:t>
      </w:r>
    </w:p>
    <w:p w14:paraId="5E01E066" w14:textId="77777777"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 xml:space="preserve">Experience in developing and implementing </w:t>
      </w:r>
      <w:r w:rsidRPr="00F26FFE">
        <w:rPr>
          <w:rFonts w:asciiTheme="minorHAnsi" w:eastAsiaTheme="minorEastAsia" w:hAnsiTheme="minorHAnsi" w:cstheme="minorHAnsi"/>
          <w:b/>
          <w:bCs/>
        </w:rPr>
        <w:t>RAML</w:t>
      </w:r>
      <w:r w:rsidRPr="00F26FFE">
        <w:rPr>
          <w:rFonts w:asciiTheme="minorHAnsi" w:eastAsiaTheme="minorEastAsia" w:hAnsiTheme="minorHAnsi" w:cstheme="minorHAnsi"/>
        </w:rPr>
        <w:t xml:space="preserve"> based </w:t>
      </w:r>
      <w:r w:rsidRPr="00F26FFE">
        <w:rPr>
          <w:rFonts w:asciiTheme="minorHAnsi" w:eastAsiaTheme="minorEastAsia" w:hAnsiTheme="minorHAnsi" w:cstheme="minorHAnsi"/>
          <w:b/>
          <w:bCs/>
        </w:rPr>
        <w:t>APIs</w:t>
      </w:r>
      <w:r w:rsidRPr="00F26FFE">
        <w:rPr>
          <w:rFonts w:asciiTheme="minorHAnsi" w:eastAsiaTheme="minorEastAsia" w:hAnsiTheme="minorHAnsi" w:cstheme="minorHAnsi"/>
        </w:rPr>
        <w:t>.</w:t>
      </w:r>
    </w:p>
    <w:p w14:paraId="090A81C6" w14:textId="77777777"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 xml:space="preserve">Expertise in integrating applications using </w:t>
      </w:r>
      <w:r w:rsidRPr="00F26FFE">
        <w:rPr>
          <w:rFonts w:asciiTheme="minorHAnsi" w:eastAsiaTheme="minorEastAsia" w:hAnsiTheme="minorHAnsi" w:cstheme="minorHAnsi"/>
          <w:b/>
          <w:bCs/>
        </w:rPr>
        <w:t>Mule ESB</w:t>
      </w:r>
      <w:r w:rsidRPr="00F26FFE">
        <w:rPr>
          <w:rFonts w:asciiTheme="minorHAnsi" w:eastAsiaTheme="minorEastAsia" w:hAnsiTheme="minorHAnsi" w:cstheme="minorHAnsi"/>
        </w:rPr>
        <w:t xml:space="preserve"> by creating complex flows with various protocols.</w:t>
      </w:r>
    </w:p>
    <w:p w14:paraId="73213ECD" w14:textId="313F8ADB"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 xml:space="preserve">Developed various Enterprise Application Integration Solutions using </w:t>
      </w:r>
      <w:r w:rsidRPr="00F26FFE">
        <w:rPr>
          <w:rFonts w:asciiTheme="minorHAnsi" w:eastAsiaTheme="minorEastAsia" w:hAnsiTheme="minorHAnsi" w:cstheme="minorHAnsi"/>
          <w:b/>
          <w:bCs/>
        </w:rPr>
        <w:t>API-led</w:t>
      </w:r>
      <w:r w:rsidRPr="00F26FFE">
        <w:rPr>
          <w:rFonts w:asciiTheme="minorHAnsi" w:eastAsiaTheme="minorEastAsia" w:hAnsiTheme="minorHAnsi" w:cstheme="minorHAnsi"/>
        </w:rPr>
        <w:t xml:space="preserve"> Connectivity using three</w:t>
      </w:r>
      <w:r w:rsidR="00706607" w:rsidRPr="00F26FFE">
        <w:rPr>
          <w:rFonts w:asciiTheme="minorHAnsi" w:eastAsiaTheme="minorEastAsia" w:hAnsiTheme="minorHAnsi" w:cstheme="minorHAnsi"/>
        </w:rPr>
        <w:t>-</w:t>
      </w:r>
      <w:r w:rsidRPr="00F26FFE">
        <w:rPr>
          <w:rFonts w:asciiTheme="minorHAnsi" w:eastAsiaTheme="minorEastAsia" w:hAnsiTheme="minorHAnsi" w:cstheme="minorHAnsi"/>
        </w:rPr>
        <w:t>layered architecture.</w:t>
      </w:r>
    </w:p>
    <w:p w14:paraId="5D732F50" w14:textId="77777777"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 xml:space="preserve">Experience in Managing APIs using </w:t>
      </w:r>
      <w:proofErr w:type="spellStart"/>
      <w:r w:rsidRPr="00F26FFE">
        <w:rPr>
          <w:rFonts w:asciiTheme="minorHAnsi" w:eastAsiaTheme="minorEastAsia" w:hAnsiTheme="minorHAnsi" w:cstheme="minorHAnsi"/>
        </w:rPr>
        <w:t>Anypoint</w:t>
      </w:r>
      <w:proofErr w:type="spellEnd"/>
      <w:r w:rsidRPr="00F26FFE">
        <w:rPr>
          <w:rFonts w:asciiTheme="minorHAnsi" w:eastAsiaTheme="minorEastAsia" w:hAnsiTheme="minorHAnsi" w:cstheme="minorHAnsi"/>
        </w:rPr>
        <w:t xml:space="preserve"> </w:t>
      </w:r>
      <w:r w:rsidRPr="00F26FFE">
        <w:rPr>
          <w:rFonts w:asciiTheme="minorHAnsi" w:eastAsiaTheme="minorEastAsia" w:hAnsiTheme="minorHAnsi" w:cstheme="minorHAnsi"/>
          <w:b/>
          <w:bCs/>
        </w:rPr>
        <w:t>API Manager</w:t>
      </w:r>
      <w:r w:rsidRPr="00F26FFE">
        <w:rPr>
          <w:rFonts w:asciiTheme="minorHAnsi" w:eastAsiaTheme="minorEastAsia" w:hAnsiTheme="minorHAnsi" w:cstheme="minorHAnsi"/>
        </w:rPr>
        <w:t xml:space="preserve"> by creating proxies for the applications, applying standard policies.</w:t>
      </w:r>
    </w:p>
    <w:p w14:paraId="26EAFF2F" w14:textId="1B3CA99E"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 xml:space="preserve">Source control management using </w:t>
      </w:r>
      <w:r w:rsidRPr="00F26FFE">
        <w:rPr>
          <w:rFonts w:asciiTheme="minorHAnsi" w:eastAsiaTheme="minorEastAsia" w:hAnsiTheme="minorHAnsi" w:cstheme="minorHAnsi"/>
          <w:b/>
          <w:bCs/>
        </w:rPr>
        <w:t>GIT</w:t>
      </w:r>
      <w:r w:rsidR="000500F1">
        <w:rPr>
          <w:rFonts w:asciiTheme="minorHAnsi" w:eastAsiaTheme="minorEastAsia" w:hAnsiTheme="minorHAnsi" w:cstheme="minorHAnsi"/>
          <w:b/>
          <w:bCs/>
        </w:rPr>
        <w:t>, ADO</w:t>
      </w:r>
      <w:r w:rsidRPr="00F26FFE">
        <w:rPr>
          <w:rFonts w:asciiTheme="minorHAnsi" w:eastAsiaTheme="minorEastAsia" w:hAnsiTheme="minorHAnsi" w:cstheme="minorHAnsi"/>
        </w:rPr>
        <w:t>.</w:t>
      </w:r>
    </w:p>
    <w:p w14:paraId="204C6FDD" w14:textId="35996AB1"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 xml:space="preserve">Experience </w:t>
      </w:r>
      <w:r w:rsidR="00F508B2" w:rsidRPr="00F26FFE">
        <w:rPr>
          <w:rFonts w:asciiTheme="minorHAnsi" w:eastAsiaTheme="minorEastAsia" w:hAnsiTheme="minorHAnsi" w:cstheme="minorHAnsi"/>
        </w:rPr>
        <w:t>in</w:t>
      </w:r>
      <w:r w:rsidRPr="00F26FFE">
        <w:rPr>
          <w:rFonts w:asciiTheme="minorHAnsi" w:eastAsiaTheme="minorEastAsia" w:hAnsiTheme="minorHAnsi" w:cstheme="minorHAnsi"/>
        </w:rPr>
        <w:t xml:space="preserve"> </w:t>
      </w:r>
      <w:r w:rsidRPr="00F26FFE">
        <w:rPr>
          <w:rFonts w:asciiTheme="minorHAnsi" w:eastAsiaTheme="minorEastAsia" w:hAnsiTheme="minorHAnsi" w:cstheme="minorHAnsi"/>
          <w:b/>
          <w:bCs/>
        </w:rPr>
        <w:t>Agile</w:t>
      </w:r>
      <w:r w:rsidRPr="00F26FFE">
        <w:rPr>
          <w:rFonts w:asciiTheme="minorHAnsi" w:eastAsiaTheme="minorEastAsia" w:hAnsiTheme="minorHAnsi" w:cstheme="minorHAnsi"/>
        </w:rPr>
        <w:t xml:space="preserve"> methodology along with </w:t>
      </w:r>
      <w:r w:rsidRPr="00F26FFE">
        <w:rPr>
          <w:rFonts w:asciiTheme="minorHAnsi" w:eastAsiaTheme="minorEastAsia" w:hAnsiTheme="minorHAnsi" w:cstheme="minorHAnsi"/>
          <w:b/>
          <w:bCs/>
        </w:rPr>
        <w:t>Scrum</w:t>
      </w:r>
      <w:r w:rsidRPr="00F26FFE">
        <w:rPr>
          <w:rFonts w:asciiTheme="minorHAnsi" w:eastAsiaTheme="minorEastAsia" w:hAnsiTheme="minorHAnsi" w:cstheme="minorHAnsi"/>
        </w:rPr>
        <w:t xml:space="preserve"> team exposure.</w:t>
      </w:r>
    </w:p>
    <w:p w14:paraId="2071482E" w14:textId="607BDE76" w:rsidR="007E2FDA" w:rsidRPr="00F26FFE" w:rsidRDefault="00F508B2">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 xml:space="preserve">Followed </w:t>
      </w:r>
      <w:r w:rsidR="007E2FDA" w:rsidRPr="00F26FFE">
        <w:rPr>
          <w:rFonts w:asciiTheme="minorHAnsi" w:eastAsiaTheme="minorEastAsia" w:hAnsiTheme="minorHAnsi" w:cstheme="minorHAnsi"/>
        </w:rPr>
        <w:t>integration standards, guidelines, and best practices to ensure consistency and reusability of integration components</w:t>
      </w:r>
      <w:r w:rsidRPr="00F26FFE">
        <w:rPr>
          <w:rFonts w:asciiTheme="minorHAnsi" w:eastAsiaTheme="minorEastAsia" w:hAnsiTheme="minorHAnsi" w:cstheme="minorHAnsi"/>
        </w:rPr>
        <w:t>.</w:t>
      </w:r>
    </w:p>
    <w:p w14:paraId="01687660" w14:textId="0DC0E034" w:rsidR="00677A10" w:rsidRPr="00F26FFE" w:rsidRDefault="00677A10">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Extensive experience</w:t>
      </w:r>
      <w:r w:rsidR="00030C04" w:rsidRPr="00F26FFE">
        <w:rPr>
          <w:rFonts w:asciiTheme="minorHAnsi" w:eastAsiaTheme="minorEastAsia" w:hAnsiTheme="minorHAnsi" w:cstheme="minorHAnsi"/>
        </w:rPr>
        <w:t xml:space="preserve"> of client exposure by working closely with different stakeholders such as business analysts, project managers, </w:t>
      </w:r>
      <w:r w:rsidR="00571EB8" w:rsidRPr="00F26FFE">
        <w:rPr>
          <w:rFonts w:asciiTheme="minorHAnsi" w:eastAsiaTheme="minorEastAsia" w:hAnsiTheme="minorHAnsi" w:cstheme="minorHAnsi"/>
        </w:rPr>
        <w:t>SMEs</w:t>
      </w:r>
      <w:r w:rsidR="005C2F9D" w:rsidRPr="00F26FFE">
        <w:rPr>
          <w:rFonts w:asciiTheme="minorHAnsi" w:eastAsiaTheme="minorEastAsia" w:hAnsiTheme="minorHAnsi" w:cstheme="minorHAnsi"/>
        </w:rPr>
        <w:t>,</w:t>
      </w:r>
      <w:r w:rsidR="00373440" w:rsidRPr="00F26FFE">
        <w:rPr>
          <w:rFonts w:asciiTheme="minorHAnsi" w:eastAsiaTheme="minorEastAsia" w:hAnsiTheme="minorHAnsi" w:cstheme="minorHAnsi"/>
        </w:rPr>
        <w:t xml:space="preserve"> </w:t>
      </w:r>
      <w:r w:rsidR="00030C04" w:rsidRPr="00F26FFE">
        <w:rPr>
          <w:rFonts w:asciiTheme="minorHAnsi" w:eastAsiaTheme="minorEastAsia" w:hAnsiTheme="minorHAnsi" w:cstheme="minorHAnsi"/>
        </w:rPr>
        <w:t>and developers.</w:t>
      </w:r>
    </w:p>
    <w:p w14:paraId="58BBF7C3" w14:textId="0847C5C1" w:rsidR="005C2F9D" w:rsidRPr="00F26FFE" w:rsidRDefault="0024015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Experience working</w:t>
      </w:r>
      <w:r w:rsidR="000B1902" w:rsidRPr="00F26FFE">
        <w:rPr>
          <w:rFonts w:asciiTheme="minorHAnsi" w:eastAsiaTheme="minorEastAsia" w:hAnsiTheme="minorHAnsi" w:cstheme="minorHAnsi"/>
        </w:rPr>
        <w:t xml:space="preserve"> with 3</w:t>
      </w:r>
      <w:r w:rsidR="000B1902" w:rsidRPr="00F26FFE">
        <w:rPr>
          <w:rFonts w:asciiTheme="minorHAnsi" w:eastAsiaTheme="minorEastAsia" w:hAnsiTheme="minorHAnsi" w:cstheme="minorHAnsi"/>
          <w:vertAlign w:val="superscript"/>
        </w:rPr>
        <w:t>rd</w:t>
      </w:r>
      <w:r w:rsidR="000B1902" w:rsidRPr="00F26FFE">
        <w:rPr>
          <w:rFonts w:asciiTheme="minorHAnsi" w:eastAsiaTheme="minorEastAsia" w:hAnsiTheme="minorHAnsi" w:cstheme="minorHAnsi"/>
        </w:rPr>
        <w:t xml:space="preserve"> party vendors and partners </w:t>
      </w:r>
      <w:r w:rsidR="00CC4AFC" w:rsidRPr="00F26FFE">
        <w:rPr>
          <w:rFonts w:asciiTheme="minorHAnsi" w:eastAsiaTheme="minorEastAsia" w:hAnsiTheme="minorHAnsi" w:cstheme="minorHAnsi"/>
        </w:rPr>
        <w:t xml:space="preserve">in delivering integrations seamlessly. </w:t>
      </w:r>
    </w:p>
    <w:p w14:paraId="2F6C3732" w14:textId="77777777"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 xml:space="preserve">Self-motivated and enjoy working in a technically challenging environment. </w:t>
      </w:r>
    </w:p>
    <w:p w14:paraId="1EA9C266" w14:textId="644A385E" w:rsidR="004D65D9" w:rsidRPr="00F26FFE" w:rsidRDefault="00D121D5" w:rsidP="004D65D9">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Experience in day-to-day production support activities.</w:t>
      </w:r>
    </w:p>
    <w:p w14:paraId="1D082216" w14:textId="77777777"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Responsible for planning and developing project scope and project management guidelines and ensuring successful team completion of each deliverable.</w:t>
      </w:r>
    </w:p>
    <w:p w14:paraId="5C105D4A" w14:textId="77777777"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Managed a team of technical leads and developers to build the integration platform.</w:t>
      </w:r>
    </w:p>
    <w:p w14:paraId="7AD7BBAB" w14:textId="77777777" w:rsidR="00390998" w:rsidRPr="00F26FFE" w:rsidRDefault="00D121D5">
      <w:pPr>
        <w:pStyle w:val="level1"/>
        <w:numPr>
          <w:ilvl w:val="0"/>
          <w:numId w:val="1"/>
        </w:numPr>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rPr>
      </w:pPr>
      <w:r w:rsidRPr="00F26FFE">
        <w:rPr>
          <w:rFonts w:asciiTheme="minorHAnsi" w:eastAsiaTheme="minorEastAsia" w:hAnsiTheme="minorHAnsi" w:cstheme="minorHAnsi"/>
        </w:rPr>
        <w:t>Trained, motivated, and mentored both internal and external personnel to be efficient in meeting and exceeding organizational objectives.</w:t>
      </w:r>
    </w:p>
    <w:p w14:paraId="72E28AD4" w14:textId="77777777" w:rsidR="00E53B1C" w:rsidRPr="00F26FFE" w:rsidRDefault="00E53B1C" w:rsidP="00E53B1C">
      <w:pPr>
        <w:pStyle w:val="level1"/>
        <w:pBdr>
          <w:top w:val="single" w:sz="6" w:space="0" w:color="FFFFFF"/>
          <w:left w:val="single" w:sz="6" w:space="0" w:color="FFFFFF"/>
          <w:bottom w:val="single" w:sz="6" w:space="0" w:color="FFFFFF"/>
          <w:right w:val="single" w:sz="6" w:space="0" w:color="FFFFFF"/>
        </w:pBdr>
        <w:tabs>
          <w:tab w:val="left" w:pos="720"/>
        </w:tabs>
        <w:rPr>
          <w:rFonts w:asciiTheme="minorHAnsi" w:eastAsiaTheme="minorEastAsia" w:hAnsiTheme="minorHAnsi" w:cstheme="minorHAnsi"/>
        </w:rPr>
      </w:pPr>
    </w:p>
    <w:p w14:paraId="07B373FA" w14:textId="77777777" w:rsidR="00E53B1C" w:rsidRPr="00F26FFE" w:rsidRDefault="00E53B1C" w:rsidP="00E53B1C">
      <w:pPr>
        <w:pStyle w:val="level1"/>
        <w:pBdr>
          <w:top w:val="single" w:sz="6" w:space="0" w:color="FFFFFF"/>
          <w:left w:val="single" w:sz="6" w:space="0" w:color="FFFFFF"/>
          <w:bottom w:val="single" w:sz="6" w:space="0" w:color="FFFFFF"/>
          <w:right w:val="single" w:sz="6" w:space="0" w:color="FFFFFF"/>
        </w:pBdr>
        <w:tabs>
          <w:tab w:val="left" w:pos="720"/>
        </w:tabs>
        <w:rPr>
          <w:rFonts w:asciiTheme="minorHAnsi" w:eastAsiaTheme="minorEastAsia" w:hAnsiTheme="minorHAnsi" w:cstheme="minorHAnsi"/>
        </w:rPr>
      </w:pPr>
    </w:p>
    <w:p w14:paraId="6E80B548" w14:textId="77777777" w:rsidR="00390998" w:rsidRPr="00F26FFE" w:rsidRDefault="00D121D5">
      <w:pPr>
        <w:rPr>
          <w:rFonts w:cstheme="minorHAnsi"/>
          <w:b/>
          <w:bCs/>
          <w:sz w:val="24"/>
          <w:szCs w:val="24"/>
          <w:u w:val="single"/>
        </w:rPr>
      </w:pPr>
      <w:r w:rsidRPr="00F26FFE">
        <w:rPr>
          <w:rFonts w:cstheme="minorHAnsi"/>
          <w:b/>
          <w:bCs/>
          <w:sz w:val="24"/>
          <w:szCs w:val="24"/>
          <w:u w:val="single"/>
        </w:rPr>
        <w:lastRenderedPageBreak/>
        <w:t>Key Domain and Technical Knowledge</w:t>
      </w:r>
    </w:p>
    <w:p w14:paraId="5AB7897C" w14:textId="6DD61966" w:rsidR="00390998" w:rsidRPr="00F26FFE" w:rsidRDefault="00D121D5">
      <w:pPr>
        <w:numPr>
          <w:ilvl w:val="0"/>
          <w:numId w:val="2"/>
        </w:numPr>
        <w:rPr>
          <w:rFonts w:cstheme="minorHAnsi"/>
          <w:b/>
          <w:bCs/>
          <w:sz w:val="24"/>
          <w:szCs w:val="24"/>
          <w:u w:val="single"/>
        </w:rPr>
      </w:pPr>
      <w:r w:rsidRPr="00F26FFE">
        <w:rPr>
          <w:rFonts w:eastAsiaTheme="minorEastAsia" w:cstheme="minorHAnsi"/>
          <w:sz w:val="24"/>
          <w:szCs w:val="24"/>
        </w:rPr>
        <w:t>Domain</w:t>
      </w:r>
      <w:r w:rsidRPr="00F26FFE">
        <w:rPr>
          <w:rFonts w:eastAsiaTheme="minorEastAsia" w:cstheme="minorHAnsi"/>
          <w:sz w:val="24"/>
          <w:szCs w:val="24"/>
        </w:rPr>
        <w:tab/>
      </w:r>
      <w:r w:rsidRPr="00F26FFE">
        <w:rPr>
          <w:rFonts w:eastAsiaTheme="minorEastAsia" w:cstheme="minorHAnsi"/>
          <w:sz w:val="24"/>
          <w:szCs w:val="24"/>
        </w:rPr>
        <w:tab/>
        <w:t>: Finance, Energy, Utilities</w:t>
      </w:r>
      <w:r w:rsidR="008E1092" w:rsidRPr="00F26FFE">
        <w:rPr>
          <w:rFonts w:eastAsiaTheme="minorEastAsia" w:cstheme="minorHAnsi"/>
          <w:sz w:val="24"/>
          <w:szCs w:val="24"/>
        </w:rPr>
        <w:t>, Food and Beverages</w:t>
      </w:r>
      <w:r w:rsidR="00FA65B5" w:rsidRPr="00F26FFE">
        <w:rPr>
          <w:rFonts w:eastAsiaTheme="minorEastAsia" w:cstheme="minorHAnsi"/>
          <w:sz w:val="24"/>
          <w:szCs w:val="24"/>
        </w:rPr>
        <w:t xml:space="preserve">, </w:t>
      </w:r>
      <w:r w:rsidR="00404D27" w:rsidRPr="00F26FFE">
        <w:rPr>
          <w:rFonts w:eastAsiaTheme="minorEastAsia" w:cstheme="minorHAnsi"/>
          <w:sz w:val="24"/>
          <w:szCs w:val="24"/>
        </w:rPr>
        <w:t>HealthCare</w:t>
      </w:r>
      <w:r w:rsidRPr="00F26FFE">
        <w:rPr>
          <w:rFonts w:eastAsiaTheme="minorEastAsia" w:cstheme="minorHAnsi"/>
          <w:sz w:val="24"/>
          <w:szCs w:val="24"/>
        </w:rPr>
        <w:tab/>
      </w:r>
    </w:p>
    <w:p w14:paraId="4E223D7A" w14:textId="77777777" w:rsidR="00390998" w:rsidRPr="00F26FFE" w:rsidRDefault="00D121D5">
      <w:pPr>
        <w:numPr>
          <w:ilvl w:val="0"/>
          <w:numId w:val="2"/>
        </w:numPr>
        <w:rPr>
          <w:rFonts w:cstheme="minorHAnsi"/>
          <w:b/>
          <w:bCs/>
          <w:sz w:val="24"/>
          <w:szCs w:val="24"/>
          <w:u w:val="single"/>
        </w:rPr>
      </w:pPr>
      <w:r w:rsidRPr="00F26FFE">
        <w:rPr>
          <w:rFonts w:eastAsiaTheme="minorEastAsia" w:cstheme="minorHAnsi"/>
          <w:sz w:val="24"/>
          <w:szCs w:val="24"/>
        </w:rPr>
        <w:t>Technical</w:t>
      </w:r>
      <w:r w:rsidRPr="00F26FFE">
        <w:rPr>
          <w:rFonts w:eastAsiaTheme="minorEastAsia" w:cstheme="minorHAnsi"/>
          <w:sz w:val="24"/>
          <w:szCs w:val="24"/>
        </w:rPr>
        <w:tab/>
        <w:t xml:space="preserve">:  </w:t>
      </w:r>
    </w:p>
    <w:tbl>
      <w:tblPr>
        <w:tblW w:w="831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4776"/>
      </w:tblGrid>
      <w:tr w:rsidR="00390998" w:rsidRPr="00F26FFE" w14:paraId="336CAF41" w14:textId="77777777" w:rsidTr="00355A99">
        <w:trPr>
          <w:trHeight w:val="534"/>
        </w:trPr>
        <w:tc>
          <w:tcPr>
            <w:tcW w:w="3543" w:type="dxa"/>
          </w:tcPr>
          <w:p w14:paraId="129D4C96"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rPr>
            </w:pPr>
            <w:r w:rsidRPr="00F26FFE">
              <w:rPr>
                <w:rFonts w:asciiTheme="minorHAnsi" w:hAnsiTheme="minorHAnsi" w:cstheme="minorHAnsi"/>
              </w:rPr>
              <w:t>EAI/Messaging Tools</w:t>
            </w:r>
          </w:p>
        </w:tc>
        <w:tc>
          <w:tcPr>
            <w:tcW w:w="4776" w:type="dxa"/>
          </w:tcPr>
          <w:p w14:paraId="3F5CB077" w14:textId="22EDE9E6" w:rsidR="00706607" w:rsidRPr="00F26FFE" w:rsidRDefault="00B62FD3">
            <w:pPr>
              <w:pStyle w:val="level1"/>
              <w:pBdr>
                <w:top w:val="single" w:sz="6" w:space="0" w:color="FFFFFF"/>
                <w:left w:val="single" w:sz="6" w:space="0" w:color="FFFFFF"/>
                <w:bottom w:val="single" w:sz="6" w:space="0" w:color="FFFFFF"/>
                <w:right w:val="single" w:sz="6" w:space="0" w:color="FFFFFF"/>
              </w:pBdr>
              <w:jc w:val="both"/>
              <w:rPr>
                <w:rFonts w:asciiTheme="minorHAnsi" w:hAnsiTheme="minorHAnsi" w:cstheme="minorHAnsi"/>
              </w:rPr>
            </w:pPr>
            <w:r w:rsidRPr="00F26FFE">
              <w:rPr>
                <w:rFonts w:asciiTheme="minorHAnsi" w:hAnsiTheme="minorHAnsi" w:cstheme="minorHAnsi"/>
              </w:rPr>
              <w:t>MuleSoft</w:t>
            </w:r>
          </w:p>
          <w:p w14:paraId="378FD31C" w14:textId="491A6977" w:rsidR="00390998" w:rsidRPr="00F26FFE" w:rsidRDefault="00D121D5">
            <w:pPr>
              <w:pStyle w:val="level1"/>
              <w:pBdr>
                <w:top w:val="single" w:sz="6" w:space="0" w:color="FFFFFF"/>
                <w:left w:val="single" w:sz="6" w:space="0" w:color="FFFFFF"/>
                <w:bottom w:val="single" w:sz="6" w:space="0" w:color="FFFFFF"/>
                <w:right w:val="single" w:sz="6" w:space="0" w:color="FFFFFF"/>
              </w:pBdr>
              <w:jc w:val="both"/>
              <w:rPr>
                <w:rFonts w:asciiTheme="minorHAnsi" w:hAnsiTheme="minorHAnsi" w:cstheme="minorHAnsi"/>
              </w:rPr>
            </w:pPr>
            <w:proofErr w:type="spellStart"/>
            <w:r w:rsidRPr="00F26FFE">
              <w:rPr>
                <w:rFonts w:asciiTheme="minorHAnsi" w:hAnsiTheme="minorHAnsi" w:cstheme="minorHAnsi"/>
              </w:rPr>
              <w:t>WebMethods</w:t>
            </w:r>
            <w:proofErr w:type="spellEnd"/>
          </w:p>
          <w:p w14:paraId="23A2B0FD" w14:textId="2BA7EF25" w:rsidR="00390998" w:rsidRPr="00F26FFE" w:rsidRDefault="00390998">
            <w:pPr>
              <w:pStyle w:val="level1"/>
              <w:pBdr>
                <w:top w:val="single" w:sz="6" w:space="0" w:color="FFFFFF"/>
                <w:left w:val="single" w:sz="6" w:space="0" w:color="FFFFFF"/>
                <w:bottom w:val="single" w:sz="6" w:space="0" w:color="FFFFFF"/>
                <w:right w:val="single" w:sz="6" w:space="0" w:color="FFFFFF"/>
              </w:pBdr>
              <w:jc w:val="both"/>
              <w:rPr>
                <w:rFonts w:asciiTheme="minorHAnsi" w:hAnsiTheme="minorHAnsi" w:cstheme="minorHAnsi"/>
                <w:b/>
                <w:bCs/>
                <w:u w:val="single"/>
              </w:rPr>
            </w:pPr>
          </w:p>
        </w:tc>
      </w:tr>
      <w:tr w:rsidR="00390998" w:rsidRPr="00F26FFE" w14:paraId="2517F243" w14:textId="77777777" w:rsidTr="00355A99">
        <w:trPr>
          <w:trHeight w:val="549"/>
        </w:trPr>
        <w:tc>
          <w:tcPr>
            <w:tcW w:w="3543" w:type="dxa"/>
          </w:tcPr>
          <w:p w14:paraId="6B8C262E"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rPr>
            </w:pPr>
            <w:r w:rsidRPr="00F26FFE">
              <w:rPr>
                <w:rFonts w:asciiTheme="minorHAnsi" w:hAnsiTheme="minorHAnsi" w:cstheme="minorHAnsi"/>
              </w:rPr>
              <w:t>Application Adapters, Connectors</w:t>
            </w:r>
          </w:p>
        </w:tc>
        <w:tc>
          <w:tcPr>
            <w:tcW w:w="4776" w:type="dxa"/>
          </w:tcPr>
          <w:p w14:paraId="7AA19D2E" w14:textId="4A300E32" w:rsidR="00390998" w:rsidRPr="00F26FFE" w:rsidRDefault="00D121D5" w:rsidP="00355A99">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rPr>
            </w:pPr>
            <w:r w:rsidRPr="00F26FFE">
              <w:rPr>
                <w:rFonts w:asciiTheme="minorHAnsi" w:hAnsiTheme="minorHAnsi" w:cstheme="minorHAnsi"/>
              </w:rPr>
              <w:t xml:space="preserve">SAP, JDBC, </w:t>
            </w:r>
            <w:r w:rsidR="00B62FD3" w:rsidRPr="00F26FFE">
              <w:rPr>
                <w:rFonts w:asciiTheme="minorHAnsi" w:hAnsiTheme="minorHAnsi" w:cstheme="minorHAnsi"/>
              </w:rPr>
              <w:t>Broad Vision</w:t>
            </w:r>
            <w:r w:rsidRPr="00F26FFE">
              <w:rPr>
                <w:rFonts w:asciiTheme="minorHAnsi" w:hAnsiTheme="minorHAnsi" w:cstheme="minorHAnsi"/>
              </w:rPr>
              <w:t xml:space="preserve">, </w:t>
            </w:r>
            <w:r w:rsidR="00B62FD3" w:rsidRPr="00F26FFE">
              <w:rPr>
                <w:rFonts w:asciiTheme="minorHAnsi" w:hAnsiTheme="minorHAnsi" w:cstheme="minorHAnsi"/>
              </w:rPr>
              <w:t>Rosetta net</w:t>
            </w:r>
            <w:r w:rsidRPr="00F26FFE">
              <w:rPr>
                <w:rFonts w:asciiTheme="minorHAnsi" w:hAnsiTheme="minorHAnsi" w:cstheme="minorHAnsi"/>
              </w:rPr>
              <w:t>, SFDC,</w:t>
            </w:r>
            <w:r w:rsidR="00355A99" w:rsidRPr="00F26FFE">
              <w:rPr>
                <w:rFonts w:asciiTheme="minorHAnsi" w:hAnsiTheme="minorHAnsi" w:cstheme="minorHAnsi"/>
              </w:rPr>
              <w:t xml:space="preserve"> </w:t>
            </w:r>
            <w:r w:rsidRPr="00F26FFE">
              <w:rPr>
                <w:rFonts w:asciiTheme="minorHAnsi" w:hAnsiTheme="minorHAnsi" w:cstheme="minorHAnsi"/>
              </w:rPr>
              <w:t>AS2, MQ, Twilio</w:t>
            </w:r>
          </w:p>
        </w:tc>
      </w:tr>
      <w:tr w:rsidR="00390998" w:rsidRPr="00F26FFE" w14:paraId="7EF246D1" w14:textId="77777777" w:rsidTr="00355A99">
        <w:trPr>
          <w:trHeight w:val="274"/>
        </w:trPr>
        <w:tc>
          <w:tcPr>
            <w:tcW w:w="3543" w:type="dxa"/>
          </w:tcPr>
          <w:p w14:paraId="22B5B441"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rPr>
            </w:pPr>
            <w:r w:rsidRPr="00F26FFE">
              <w:rPr>
                <w:rFonts w:asciiTheme="minorHAnsi" w:hAnsiTheme="minorHAnsi" w:cstheme="minorHAnsi"/>
              </w:rPr>
              <w:t>Operating Systems</w:t>
            </w:r>
          </w:p>
        </w:tc>
        <w:tc>
          <w:tcPr>
            <w:tcW w:w="4776" w:type="dxa"/>
          </w:tcPr>
          <w:p w14:paraId="2FD0F921"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jc w:val="both"/>
              <w:rPr>
                <w:rFonts w:asciiTheme="minorHAnsi" w:hAnsiTheme="minorHAnsi" w:cstheme="minorHAnsi"/>
                <w:b/>
                <w:bCs/>
                <w:u w:val="single"/>
              </w:rPr>
            </w:pPr>
            <w:r w:rsidRPr="00F26FFE">
              <w:rPr>
                <w:rFonts w:asciiTheme="minorHAnsi" w:hAnsiTheme="minorHAnsi" w:cstheme="minorHAnsi"/>
              </w:rPr>
              <w:t>Windows, Unix, Linux</w:t>
            </w:r>
          </w:p>
        </w:tc>
      </w:tr>
      <w:tr w:rsidR="00390998" w:rsidRPr="00F26FFE" w14:paraId="7A28EFB3" w14:textId="77777777" w:rsidTr="00355A99">
        <w:trPr>
          <w:trHeight w:val="290"/>
        </w:trPr>
        <w:tc>
          <w:tcPr>
            <w:tcW w:w="3543" w:type="dxa"/>
          </w:tcPr>
          <w:p w14:paraId="2F93CC58"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rPr>
            </w:pPr>
            <w:r w:rsidRPr="00F26FFE">
              <w:rPr>
                <w:rFonts w:asciiTheme="minorHAnsi" w:hAnsiTheme="minorHAnsi" w:cstheme="minorHAnsi"/>
              </w:rPr>
              <w:t>Platform</w:t>
            </w:r>
          </w:p>
        </w:tc>
        <w:tc>
          <w:tcPr>
            <w:tcW w:w="4776" w:type="dxa"/>
          </w:tcPr>
          <w:p w14:paraId="54130EBB"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jc w:val="both"/>
              <w:rPr>
                <w:rFonts w:asciiTheme="minorHAnsi" w:hAnsiTheme="minorHAnsi" w:cstheme="minorHAnsi"/>
              </w:rPr>
            </w:pPr>
            <w:r w:rsidRPr="00F26FFE">
              <w:rPr>
                <w:rFonts w:asciiTheme="minorHAnsi" w:hAnsiTheme="minorHAnsi" w:cstheme="minorHAnsi"/>
              </w:rPr>
              <w:t>On-Premises, Cloud Hub</w:t>
            </w:r>
          </w:p>
        </w:tc>
      </w:tr>
      <w:tr w:rsidR="00390998" w:rsidRPr="00F26FFE" w14:paraId="080C37EB" w14:textId="77777777" w:rsidTr="00355A99">
        <w:trPr>
          <w:trHeight w:val="274"/>
        </w:trPr>
        <w:tc>
          <w:tcPr>
            <w:tcW w:w="3543" w:type="dxa"/>
          </w:tcPr>
          <w:p w14:paraId="0F80A915"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rPr>
            </w:pPr>
            <w:r w:rsidRPr="00F26FFE">
              <w:rPr>
                <w:rFonts w:asciiTheme="minorHAnsi" w:hAnsiTheme="minorHAnsi" w:cstheme="minorHAnsi"/>
              </w:rPr>
              <w:t>Databases</w:t>
            </w:r>
          </w:p>
        </w:tc>
        <w:tc>
          <w:tcPr>
            <w:tcW w:w="4776" w:type="dxa"/>
          </w:tcPr>
          <w:p w14:paraId="55E33244"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b/>
                <w:bCs/>
                <w:u w:val="single"/>
              </w:rPr>
            </w:pPr>
            <w:r w:rsidRPr="00F26FFE">
              <w:rPr>
                <w:rFonts w:asciiTheme="minorHAnsi" w:hAnsiTheme="minorHAnsi" w:cstheme="minorHAnsi"/>
                <w:color w:val="000000"/>
              </w:rPr>
              <w:t>SQL, Oracle</w:t>
            </w:r>
          </w:p>
        </w:tc>
      </w:tr>
      <w:tr w:rsidR="00390998" w:rsidRPr="00F26FFE" w14:paraId="6E71F370" w14:textId="77777777" w:rsidTr="00355A99">
        <w:trPr>
          <w:trHeight w:val="458"/>
        </w:trPr>
        <w:tc>
          <w:tcPr>
            <w:tcW w:w="3543" w:type="dxa"/>
          </w:tcPr>
          <w:p w14:paraId="57C9E459" w14:textId="4941C7C8"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rPr>
            </w:pPr>
            <w:proofErr w:type="spellStart"/>
            <w:r w:rsidRPr="00F26FFE">
              <w:rPr>
                <w:rFonts w:asciiTheme="minorHAnsi" w:hAnsiTheme="minorHAnsi" w:cstheme="minorHAnsi"/>
              </w:rPr>
              <w:t>webMethods</w:t>
            </w:r>
            <w:proofErr w:type="spellEnd"/>
            <w:r w:rsidRPr="00F26FFE">
              <w:rPr>
                <w:rFonts w:asciiTheme="minorHAnsi" w:hAnsiTheme="minorHAnsi" w:cstheme="minorHAnsi"/>
              </w:rPr>
              <w:t xml:space="preserve"> </w:t>
            </w:r>
            <w:r w:rsidR="00355A99" w:rsidRPr="00F26FFE">
              <w:rPr>
                <w:rFonts w:asciiTheme="minorHAnsi" w:hAnsiTheme="minorHAnsi" w:cstheme="minorHAnsi"/>
              </w:rPr>
              <w:t>C</w:t>
            </w:r>
            <w:r w:rsidRPr="00F26FFE">
              <w:rPr>
                <w:rFonts w:asciiTheme="minorHAnsi" w:hAnsiTheme="minorHAnsi" w:cstheme="minorHAnsi"/>
              </w:rPr>
              <w:t>omponents</w:t>
            </w:r>
          </w:p>
        </w:tc>
        <w:tc>
          <w:tcPr>
            <w:tcW w:w="4776" w:type="dxa"/>
          </w:tcPr>
          <w:p w14:paraId="774A0A16" w14:textId="21588C1F"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color w:val="000000"/>
              </w:rPr>
            </w:pPr>
            <w:r w:rsidRPr="00F26FFE">
              <w:rPr>
                <w:rFonts w:asciiTheme="minorHAnsi" w:hAnsiTheme="minorHAnsi" w:cstheme="minorHAnsi"/>
                <w:color w:val="000000"/>
              </w:rPr>
              <w:t>Integration Server, Designer</w:t>
            </w:r>
            <w:r w:rsidR="006B46E9" w:rsidRPr="00F26FFE">
              <w:rPr>
                <w:rFonts w:asciiTheme="minorHAnsi" w:hAnsiTheme="minorHAnsi" w:cstheme="minorHAnsi"/>
                <w:color w:val="000000"/>
              </w:rPr>
              <w:t>, MWS</w:t>
            </w:r>
          </w:p>
        </w:tc>
      </w:tr>
      <w:tr w:rsidR="00390998" w:rsidRPr="00F26FFE" w14:paraId="00DB2A89" w14:textId="77777777" w:rsidTr="00355A99">
        <w:trPr>
          <w:trHeight w:val="440"/>
        </w:trPr>
        <w:tc>
          <w:tcPr>
            <w:tcW w:w="3543" w:type="dxa"/>
          </w:tcPr>
          <w:p w14:paraId="2494FCDC" w14:textId="15EA4783" w:rsidR="00390998" w:rsidRPr="00F26FFE" w:rsidRDefault="00404D27">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rPr>
            </w:pPr>
            <w:r w:rsidRPr="00F26FFE">
              <w:rPr>
                <w:rFonts w:asciiTheme="minorHAnsi" w:hAnsiTheme="minorHAnsi" w:cstheme="minorHAnsi"/>
              </w:rPr>
              <w:t>MuleSoft</w:t>
            </w:r>
            <w:r w:rsidR="00D121D5" w:rsidRPr="00F26FFE">
              <w:rPr>
                <w:rFonts w:asciiTheme="minorHAnsi" w:hAnsiTheme="minorHAnsi" w:cstheme="minorHAnsi"/>
              </w:rPr>
              <w:t xml:space="preserve"> Components</w:t>
            </w:r>
          </w:p>
        </w:tc>
        <w:tc>
          <w:tcPr>
            <w:tcW w:w="4776" w:type="dxa"/>
          </w:tcPr>
          <w:p w14:paraId="02B5506D" w14:textId="09C4503E"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color w:val="000000"/>
              </w:rPr>
            </w:pPr>
            <w:proofErr w:type="spellStart"/>
            <w:r w:rsidRPr="00F26FFE">
              <w:rPr>
                <w:rFonts w:asciiTheme="minorHAnsi" w:hAnsiTheme="minorHAnsi" w:cstheme="minorHAnsi"/>
                <w:color w:val="000000"/>
              </w:rPr>
              <w:t>Anypoint</w:t>
            </w:r>
            <w:proofErr w:type="spellEnd"/>
            <w:r w:rsidRPr="00F26FFE">
              <w:rPr>
                <w:rFonts w:asciiTheme="minorHAnsi" w:hAnsiTheme="minorHAnsi" w:cstheme="minorHAnsi"/>
                <w:color w:val="000000"/>
              </w:rPr>
              <w:t xml:space="preserve"> Platform, </w:t>
            </w:r>
            <w:proofErr w:type="spellStart"/>
            <w:r w:rsidRPr="00F26FFE">
              <w:rPr>
                <w:rFonts w:asciiTheme="minorHAnsi" w:hAnsiTheme="minorHAnsi" w:cstheme="minorHAnsi"/>
                <w:color w:val="000000"/>
              </w:rPr>
              <w:t>Anypoint</w:t>
            </w:r>
            <w:proofErr w:type="spellEnd"/>
            <w:r w:rsidRPr="00F26FFE">
              <w:rPr>
                <w:rFonts w:asciiTheme="minorHAnsi" w:hAnsiTheme="minorHAnsi" w:cstheme="minorHAnsi"/>
                <w:color w:val="000000"/>
              </w:rPr>
              <w:t xml:space="preserve"> Studio</w:t>
            </w:r>
          </w:p>
        </w:tc>
      </w:tr>
    </w:tbl>
    <w:p w14:paraId="7B659D68" w14:textId="77777777" w:rsidR="00467350" w:rsidRDefault="00467350">
      <w:pPr>
        <w:rPr>
          <w:rFonts w:cstheme="minorHAnsi"/>
          <w:b/>
          <w:bCs/>
          <w:sz w:val="24"/>
          <w:szCs w:val="24"/>
          <w:u w:val="single"/>
        </w:rPr>
      </w:pPr>
    </w:p>
    <w:p w14:paraId="35A1BB50" w14:textId="432B9E53" w:rsidR="00390998" w:rsidRPr="00F26FFE" w:rsidRDefault="00D121D5">
      <w:pPr>
        <w:rPr>
          <w:rFonts w:cstheme="minorHAnsi"/>
          <w:sz w:val="24"/>
          <w:szCs w:val="24"/>
        </w:rPr>
      </w:pPr>
      <w:r w:rsidRPr="00F26FFE">
        <w:rPr>
          <w:rFonts w:cstheme="minorHAnsi"/>
          <w:b/>
          <w:bCs/>
          <w:sz w:val="24"/>
          <w:szCs w:val="24"/>
          <w:u w:val="single"/>
        </w:rPr>
        <w:t>Academic Qualification</w:t>
      </w:r>
    </w:p>
    <w:p w14:paraId="189BCF0C" w14:textId="77777777" w:rsidR="00390998" w:rsidRPr="00F26FFE" w:rsidRDefault="00D121D5">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F26FFE">
        <w:rPr>
          <w:rFonts w:asciiTheme="minorHAnsi" w:hAnsiTheme="minorHAnsi" w:cstheme="minorHAnsi"/>
        </w:rPr>
        <w:t>MS, USA (Computer Science) – Texas A&amp;M University</w:t>
      </w:r>
    </w:p>
    <w:p w14:paraId="2C62B0D0" w14:textId="77777777" w:rsidR="00390998" w:rsidRPr="00F26FFE" w:rsidRDefault="00D121D5">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F26FFE">
        <w:rPr>
          <w:rFonts w:asciiTheme="minorHAnsi" w:hAnsiTheme="minorHAnsi" w:cstheme="minorHAnsi"/>
          <w:lang w:val="fr-FR"/>
        </w:rPr>
        <w:t xml:space="preserve">B. Tech, </w:t>
      </w:r>
      <w:proofErr w:type="spellStart"/>
      <w:r w:rsidRPr="00F26FFE">
        <w:rPr>
          <w:rFonts w:asciiTheme="minorHAnsi" w:hAnsiTheme="minorHAnsi" w:cstheme="minorHAnsi"/>
          <w:lang w:val="fr-FR"/>
        </w:rPr>
        <w:t>India</w:t>
      </w:r>
      <w:proofErr w:type="spellEnd"/>
      <w:r w:rsidRPr="00F26FFE">
        <w:rPr>
          <w:rFonts w:asciiTheme="minorHAnsi" w:hAnsiTheme="minorHAnsi" w:cstheme="minorHAnsi"/>
          <w:lang w:val="fr-FR"/>
        </w:rPr>
        <w:t xml:space="preserve"> (Computer Science) – JNT </w:t>
      </w:r>
      <w:r w:rsidRPr="00F26FFE">
        <w:rPr>
          <w:rFonts w:asciiTheme="minorHAnsi" w:hAnsiTheme="minorHAnsi" w:cstheme="minorHAnsi"/>
        </w:rPr>
        <w:t>University</w:t>
      </w:r>
    </w:p>
    <w:p w14:paraId="6527744E" w14:textId="0DE4AA90" w:rsidR="00390998" w:rsidRPr="00F26FFE" w:rsidRDefault="00D121D5">
      <w:pPr>
        <w:rPr>
          <w:rFonts w:cstheme="minorHAnsi"/>
          <w:b/>
          <w:bCs/>
          <w:sz w:val="24"/>
          <w:szCs w:val="24"/>
          <w:u w:val="single"/>
        </w:rPr>
      </w:pPr>
      <w:r w:rsidRPr="00F26FFE">
        <w:rPr>
          <w:rFonts w:cstheme="minorHAnsi"/>
          <w:b/>
          <w:bCs/>
          <w:sz w:val="24"/>
          <w:szCs w:val="24"/>
          <w:u w:val="single"/>
        </w:rPr>
        <w:t>Certifications:</w:t>
      </w:r>
    </w:p>
    <w:p w14:paraId="35A5B272" w14:textId="589DD7CB" w:rsidR="00390998" w:rsidRPr="00F26FFE" w:rsidRDefault="00F77A6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F26FFE">
        <w:rPr>
          <w:rFonts w:asciiTheme="minorHAnsi" w:hAnsiTheme="minorHAnsi" w:cstheme="minorHAnsi"/>
        </w:rPr>
        <w:t>MuleSoft</w:t>
      </w:r>
      <w:r w:rsidR="00D121D5" w:rsidRPr="00F26FFE">
        <w:rPr>
          <w:rFonts w:asciiTheme="minorHAnsi" w:hAnsiTheme="minorHAnsi" w:cstheme="minorHAnsi"/>
        </w:rPr>
        <w:t xml:space="preserve"> Certified Developer</w:t>
      </w:r>
    </w:p>
    <w:p w14:paraId="30BB9EA6" w14:textId="45424336" w:rsidR="00390998" w:rsidRPr="00F26FFE" w:rsidRDefault="00D121D5">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roofErr w:type="spellStart"/>
      <w:r w:rsidRPr="00F26FFE">
        <w:rPr>
          <w:rFonts w:asciiTheme="minorHAnsi" w:hAnsiTheme="minorHAnsi" w:cstheme="minorHAnsi"/>
        </w:rPr>
        <w:t>webMethods</w:t>
      </w:r>
      <w:proofErr w:type="spellEnd"/>
      <w:r w:rsidRPr="00F26FFE">
        <w:rPr>
          <w:rFonts w:asciiTheme="minorHAnsi" w:hAnsiTheme="minorHAnsi" w:cstheme="minorHAnsi"/>
        </w:rPr>
        <w:t xml:space="preserve"> Certified Developer</w:t>
      </w:r>
    </w:p>
    <w:p w14:paraId="1C1F34DF" w14:textId="77777777" w:rsidR="00404D27" w:rsidRPr="00F26FFE" w:rsidRDefault="00404D27">
      <w:pPr>
        <w:pStyle w:val="BodyText2"/>
        <w:tabs>
          <w:tab w:val="left" w:pos="680"/>
        </w:tabs>
        <w:overflowPunct w:val="0"/>
        <w:autoSpaceDE w:val="0"/>
        <w:autoSpaceDN w:val="0"/>
        <w:adjustRightInd w:val="0"/>
        <w:spacing w:before="60" w:after="0" w:line="240" w:lineRule="auto"/>
        <w:textAlignment w:val="baseline"/>
        <w:rPr>
          <w:rFonts w:asciiTheme="minorHAnsi" w:hAnsiTheme="minorHAnsi" w:cstheme="minorHAnsi"/>
          <w:b/>
          <w:color w:val="000000" w:themeColor="text1"/>
          <w:u w:val="single"/>
        </w:rPr>
      </w:pPr>
    </w:p>
    <w:p w14:paraId="239B9079" w14:textId="77777777" w:rsidR="00390998" w:rsidRPr="00F26FFE" w:rsidRDefault="00D121D5">
      <w:pPr>
        <w:pStyle w:val="BodyText2"/>
        <w:tabs>
          <w:tab w:val="left" w:pos="680"/>
        </w:tabs>
        <w:overflowPunct w:val="0"/>
        <w:autoSpaceDE w:val="0"/>
        <w:autoSpaceDN w:val="0"/>
        <w:adjustRightInd w:val="0"/>
        <w:spacing w:before="60" w:after="0" w:line="240" w:lineRule="auto"/>
        <w:textAlignment w:val="baseline"/>
        <w:rPr>
          <w:rFonts w:asciiTheme="minorHAnsi" w:hAnsiTheme="minorHAnsi" w:cstheme="minorHAnsi"/>
          <w:b/>
          <w:color w:val="000000" w:themeColor="text1"/>
          <w:u w:val="single"/>
        </w:rPr>
      </w:pPr>
      <w:r w:rsidRPr="00F26FFE">
        <w:rPr>
          <w:rFonts w:asciiTheme="minorHAnsi" w:hAnsiTheme="minorHAnsi" w:cstheme="minorHAnsi"/>
          <w:b/>
          <w:color w:val="000000" w:themeColor="text1"/>
          <w:u w:val="single"/>
        </w:rPr>
        <w:t>Work Experience:</w:t>
      </w:r>
    </w:p>
    <w:p w14:paraId="22022656" w14:textId="77777777" w:rsidR="00390998" w:rsidRPr="00F26FFE" w:rsidRDefault="00390998">
      <w:pPr>
        <w:pStyle w:val="BodyText2"/>
        <w:tabs>
          <w:tab w:val="left" w:pos="680"/>
        </w:tabs>
        <w:overflowPunct w:val="0"/>
        <w:autoSpaceDE w:val="0"/>
        <w:autoSpaceDN w:val="0"/>
        <w:adjustRightInd w:val="0"/>
        <w:spacing w:before="60" w:after="0" w:line="240" w:lineRule="auto"/>
        <w:textAlignment w:val="baseline"/>
        <w:rPr>
          <w:rFonts w:asciiTheme="minorHAnsi" w:hAnsiTheme="minorHAnsi" w:cstheme="minorHAnsi"/>
          <w:b/>
          <w:color w:val="000000" w:themeColor="text1"/>
          <w:u w:val="single"/>
        </w:rPr>
      </w:pPr>
    </w:p>
    <w:p w14:paraId="43F601F7" w14:textId="7A806C1B" w:rsidR="00467DA3" w:rsidRPr="00F26FFE" w:rsidRDefault="00AE7A04" w:rsidP="00467DA3">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b/>
          <w:bCs/>
        </w:rPr>
      </w:pPr>
      <w:r w:rsidRPr="00F26FFE">
        <w:rPr>
          <w:rFonts w:asciiTheme="minorHAnsi" w:hAnsiTheme="minorHAnsi" w:cstheme="minorHAnsi"/>
          <w:b/>
          <w:bCs/>
        </w:rPr>
        <w:t>Medica</w:t>
      </w:r>
    </w:p>
    <w:p w14:paraId="4FB62E48" w14:textId="2434E1C8" w:rsidR="00467DA3" w:rsidRPr="00F26FFE" w:rsidRDefault="00F35F25" w:rsidP="00467DA3">
      <w:pPr>
        <w:pStyle w:val="level1"/>
        <w:pBdr>
          <w:top w:val="single" w:sz="6" w:space="0" w:color="FFFFFF"/>
          <w:left w:val="single" w:sz="6" w:space="0" w:color="FFFFFF"/>
          <w:bottom w:val="single" w:sz="6" w:space="0" w:color="FFFFFF"/>
          <w:right w:val="single" w:sz="6" w:space="0" w:color="FFFFFF"/>
        </w:pBdr>
        <w:ind w:left="0" w:firstLine="0"/>
        <w:rPr>
          <w:rFonts w:asciiTheme="minorHAnsi" w:hAnsiTheme="minorHAnsi" w:cstheme="minorHAnsi"/>
          <w:b/>
        </w:rPr>
      </w:pPr>
      <w:r w:rsidRPr="00F26FFE">
        <w:rPr>
          <w:rFonts w:asciiTheme="minorHAnsi" w:hAnsiTheme="minorHAnsi" w:cstheme="minorHAnsi"/>
          <w:b/>
          <w:bCs/>
        </w:rPr>
        <w:t>Minnetonka, MN</w:t>
      </w:r>
      <w:r w:rsidR="00467DA3" w:rsidRPr="00F26FFE">
        <w:rPr>
          <w:rFonts w:asciiTheme="minorHAnsi" w:hAnsiTheme="minorHAnsi" w:cstheme="minorHAnsi"/>
          <w:b/>
          <w:bCs/>
        </w:rPr>
        <w:tab/>
      </w:r>
      <w:r w:rsidR="00467DA3" w:rsidRPr="00F26FFE">
        <w:rPr>
          <w:rFonts w:asciiTheme="minorHAnsi" w:hAnsiTheme="minorHAnsi" w:cstheme="minorHAnsi"/>
          <w:b/>
          <w:bCs/>
        </w:rPr>
        <w:tab/>
      </w:r>
      <w:r w:rsidR="00467DA3" w:rsidRPr="00F26FFE">
        <w:rPr>
          <w:rFonts w:asciiTheme="minorHAnsi" w:hAnsiTheme="minorHAnsi" w:cstheme="minorHAnsi"/>
          <w:b/>
          <w:bCs/>
        </w:rPr>
        <w:tab/>
      </w:r>
      <w:r w:rsidR="00467DA3" w:rsidRPr="00F26FFE">
        <w:rPr>
          <w:rFonts w:asciiTheme="minorHAnsi" w:hAnsiTheme="minorHAnsi" w:cstheme="minorHAnsi"/>
          <w:b/>
          <w:bCs/>
        </w:rPr>
        <w:tab/>
      </w:r>
      <w:r w:rsidR="00467DA3" w:rsidRPr="00F26FFE">
        <w:rPr>
          <w:rFonts w:asciiTheme="minorHAnsi" w:hAnsiTheme="minorHAnsi" w:cstheme="minorHAnsi"/>
          <w:b/>
          <w:bCs/>
        </w:rPr>
        <w:tab/>
      </w:r>
      <w:r w:rsidR="00467DA3" w:rsidRPr="00F26FFE">
        <w:rPr>
          <w:rFonts w:asciiTheme="minorHAnsi" w:hAnsiTheme="minorHAnsi" w:cstheme="minorHAnsi"/>
          <w:b/>
          <w:bCs/>
        </w:rPr>
        <w:tab/>
      </w:r>
      <w:r w:rsidR="00467DA3" w:rsidRPr="00F26FFE">
        <w:rPr>
          <w:rFonts w:asciiTheme="minorHAnsi" w:hAnsiTheme="minorHAnsi" w:cstheme="minorHAnsi"/>
          <w:b/>
          <w:bCs/>
        </w:rPr>
        <w:tab/>
        <w:t xml:space="preserve">        </w:t>
      </w:r>
      <w:r w:rsidR="0040066E" w:rsidRPr="00F26FFE">
        <w:rPr>
          <w:rFonts w:asciiTheme="minorHAnsi" w:hAnsiTheme="minorHAnsi" w:cstheme="minorHAnsi"/>
          <w:b/>
          <w:bCs/>
        </w:rPr>
        <w:t>Sep</w:t>
      </w:r>
      <w:r w:rsidR="00467DA3" w:rsidRPr="00F26FFE">
        <w:rPr>
          <w:rFonts w:asciiTheme="minorHAnsi" w:hAnsiTheme="minorHAnsi" w:cstheme="minorHAnsi"/>
          <w:b/>
          <w:bCs/>
        </w:rPr>
        <w:t>’2</w:t>
      </w:r>
      <w:r w:rsidR="0040066E" w:rsidRPr="00F26FFE">
        <w:rPr>
          <w:rFonts w:asciiTheme="minorHAnsi" w:hAnsiTheme="minorHAnsi" w:cstheme="minorHAnsi"/>
          <w:b/>
          <w:bCs/>
        </w:rPr>
        <w:t>2</w:t>
      </w:r>
      <w:r w:rsidR="00467DA3" w:rsidRPr="00F26FFE">
        <w:rPr>
          <w:rFonts w:asciiTheme="minorHAnsi" w:hAnsiTheme="minorHAnsi" w:cstheme="minorHAnsi"/>
          <w:b/>
          <w:bCs/>
        </w:rPr>
        <w:t xml:space="preserve"> – Present</w:t>
      </w:r>
    </w:p>
    <w:p w14:paraId="1B1A59EC" w14:textId="050B68D6" w:rsidR="00467DA3" w:rsidRPr="00F26FFE" w:rsidRDefault="00FD71AE" w:rsidP="00467DA3">
      <w:pPr>
        <w:pStyle w:val="BodyText2"/>
        <w:tabs>
          <w:tab w:val="left" w:pos="680"/>
        </w:tabs>
        <w:overflowPunct w:val="0"/>
        <w:autoSpaceDE w:val="0"/>
        <w:autoSpaceDN w:val="0"/>
        <w:adjustRightInd w:val="0"/>
        <w:spacing w:before="60" w:after="0" w:line="240" w:lineRule="auto"/>
        <w:textAlignment w:val="baseline"/>
        <w:rPr>
          <w:rFonts w:asciiTheme="minorHAnsi" w:hAnsiTheme="minorHAnsi" w:cstheme="minorHAnsi"/>
          <w:b/>
          <w:color w:val="000000" w:themeColor="text1"/>
          <w:u w:val="single"/>
        </w:rPr>
      </w:pPr>
      <w:r w:rsidRPr="00F26FFE">
        <w:rPr>
          <w:rFonts w:asciiTheme="minorHAnsi" w:hAnsiTheme="minorHAnsi" w:cstheme="minorHAnsi"/>
          <w:b/>
          <w:bCs/>
        </w:rPr>
        <w:t xml:space="preserve">Application </w:t>
      </w:r>
      <w:r w:rsidR="00467DA3" w:rsidRPr="00F26FFE">
        <w:rPr>
          <w:rFonts w:asciiTheme="minorHAnsi" w:hAnsiTheme="minorHAnsi" w:cstheme="minorHAnsi"/>
          <w:b/>
          <w:bCs/>
        </w:rPr>
        <w:t>Integration Lead</w:t>
      </w:r>
    </w:p>
    <w:p w14:paraId="04E44349" w14:textId="77777777" w:rsidR="00467DA3" w:rsidRPr="00F26FFE" w:rsidRDefault="00467DA3">
      <w:pPr>
        <w:pStyle w:val="BodyText2"/>
        <w:tabs>
          <w:tab w:val="left" w:pos="680"/>
        </w:tabs>
        <w:overflowPunct w:val="0"/>
        <w:autoSpaceDE w:val="0"/>
        <w:autoSpaceDN w:val="0"/>
        <w:adjustRightInd w:val="0"/>
        <w:spacing w:before="60" w:after="0" w:line="240" w:lineRule="auto"/>
        <w:textAlignment w:val="baseline"/>
        <w:rPr>
          <w:rFonts w:asciiTheme="minorHAnsi" w:hAnsiTheme="minorHAnsi" w:cstheme="minorHAnsi"/>
          <w:b/>
          <w:color w:val="000000" w:themeColor="text1"/>
          <w:u w:val="single"/>
        </w:rPr>
      </w:pPr>
    </w:p>
    <w:p w14:paraId="56107A51" w14:textId="7CB986A9" w:rsidR="002B10DB" w:rsidRPr="00F26FFE" w:rsidRDefault="00A1698B" w:rsidP="004C3115">
      <w:pPr>
        <w:ind w:firstLine="720"/>
        <w:rPr>
          <w:rFonts w:eastAsiaTheme="minorEastAsia" w:cstheme="minorHAnsi"/>
          <w:sz w:val="24"/>
          <w:szCs w:val="24"/>
        </w:rPr>
      </w:pPr>
      <w:r w:rsidRPr="00F26FFE">
        <w:rPr>
          <w:rFonts w:eastAsiaTheme="minorEastAsia" w:cstheme="minorHAnsi"/>
          <w:sz w:val="24"/>
          <w:szCs w:val="24"/>
        </w:rPr>
        <w:t>Medica</w:t>
      </w:r>
      <w:r w:rsidR="0065120A" w:rsidRPr="00F26FFE">
        <w:rPr>
          <w:rFonts w:eastAsiaTheme="minorEastAsia" w:cstheme="minorHAnsi"/>
          <w:sz w:val="24"/>
          <w:szCs w:val="24"/>
        </w:rPr>
        <w:t xml:space="preserve"> </w:t>
      </w:r>
      <w:r w:rsidR="005078AA" w:rsidRPr="00F26FFE">
        <w:rPr>
          <w:rFonts w:eastAsiaTheme="minorEastAsia" w:cstheme="minorHAnsi"/>
          <w:sz w:val="24"/>
          <w:szCs w:val="24"/>
        </w:rPr>
        <w:t>is a healthcare payer</w:t>
      </w:r>
      <w:r w:rsidR="00FF76F4" w:rsidRPr="00F26FFE">
        <w:rPr>
          <w:rFonts w:eastAsiaTheme="minorEastAsia" w:cstheme="minorHAnsi"/>
          <w:sz w:val="24"/>
          <w:szCs w:val="24"/>
        </w:rPr>
        <w:t xml:space="preserve">, an organization that pays for the care administered by healthcare providers. </w:t>
      </w:r>
      <w:r w:rsidR="00DE63D5" w:rsidRPr="00F26FFE">
        <w:rPr>
          <w:rFonts w:eastAsiaTheme="minorEastAsia" w:cstheme="minorHAnsi"/>
          <w:sz w:val="24"/>
          <w:szCs w:val="24"/>
        </w:rPr>
        <w:t xml:space="preserve">Medica </w:t>
      </w:r>
      <w:r w:rsidR="0065120A" w:rsidRPr="00F26FFE">
        <w:rPr>
          <w:rFonts w:eastAsiaTheme="minorEastAsia" w:cstheme="minorHAnsi"/>
          <w:sz w:val="24"/>
          <w:szCs w:val="24"/>
        </w:rPr>
        <w:t>provides health care coverage in communities across the country</w:t>
      </w:r>
      <w:r w:rsidR="00C2424A" w:rsidRPr="00F26FFE">
        <w:rPr>
          <w:rFonts w:eastAsiaTheme="minorEastAsia" w:cstheme="minorHAnsi"/>
          <w:sz w:val="24"/>
          <w:szCs w:val="24"/>
        </w:rPr>
        <w:t xml:space="preserve">. By partnering with local health care systems to ensure members get quality care and </w:t>
      </w:r>
      <w:r w:rsidR="0052300A" w:rsidRPr="00F26FFE">
        <w:rPr>
          <w:rFonts w:eastAsiaTheme="minorEastAsia" w:cstheme="minorHAnsi"/>
          <w:sz w:val="24"/>
          <w:szCs w:val="24"/>
        </w:rPr>
        <w:t>first</w:t>
      </w:r>
      <w:r w:rsidR="00C2424A" w:rsidRPr="00F26FFE">
        <w:rPr>
          <w:rFonts w:eastAsiaTheme="minorEastAsia" w:cstheme="minorHAnsi"/>
          <w:sz w:val="24"/>
          <w:szCs w:val="24"/>
        </w:rPr>
        <w:t>-rate experience from providers</w:t>
      </w:r>
      <w:r w:rsidR="00101B63" w:rsidRPr="00F26FFE">
        <w:rPr>
          <w:rFonts w:eastAsiaTheme="minorEastAsia" w:cstheme="minorHAnsi"/>
          <w:sz w:val="24"/>
          <w:szCs w:val="24"/>
        </w:rPr>
        <w:t xml:space="preserve"> they know and trust, all at an affordable price. </w:t>
      </w:r>
    </w:p>
    <w:p w14:paraId="5FE9B63B" w14:textId="34415021" w:rsidR="00385291" w:rsidRPr="00F26FFE" w:rsidRDefault="00E836B0" w:rsidP="0079676E">
      <w:pPr>
        <w:ind w:firstLine="720"/>
        <w:rPr>
          <w:rFonts w:eastAsiaTheme="minorEastAsia" w:cstheme="minorHAnsi"/>
          <w:b/>
          <w:sz w:val="24"/>
          <w:szCs w:val="24"/>
        </w:rPr>
      </w:pPr>
      <w:r w:rsidRPr="00F26FFE">
        <w:rPr>
          <w:rFonts w:eastAsiaTheme="minorEastAsia" w:cstheme="minorHAnsi"/>
          <w:sz w:val="24"/>
          <w:szCs w:val="24"/>
        </w:rPr>
        <w:t xml:space="preserve">Project: </w:t>
      </w:r>
      <w:r w:rsidR="00015169" w:rsidRPr="00F26FFE">
        <w:rPr>
          <w:rFonts w:eastAsiaTheme="minorEastAsia" w:cstheme="minorHAnsi"/>
          <w:sz w:val="24"/>
          <w:szCs w:val="24"/>
        </w:rPr>
        <w:t>Working on Tibco to MuleSoft migration project</w:t>
      </w:r>
      <w:r w:rsidR="00971160" w:rsidRPr="00F26FFE">
        <w:rPr>
          <w:rFonts w:eastAsiaTheme="minorEastAsia" w:cstheme="minorHAnsi"/>
          <w:sz w:val="24"/>
          <w:szCs w:val="24"/>
        </w:rPr>
        <w:t>s</w:t>
      </w:r>
      <w:r w:rsidR="00015169" w:rsidRPr="00F26FFE">
        <w:rPr>
          <w:rFonts w:eastAsiaTheme="minorEastAsia" w:cstheme="minorHAnsi"/>
          <w:sz w:val="24"/>
          <w:szCs w:val="24"/>
        </w:rPr>
        <w:t xml:space="preserve"> across</w:t>
      </w:r>
      <w:r w:rsidR="00971160" w:rsidRPr="00F26FFE">
        <w:rPr>
          <w:rFonts w:eastAsiaTheme="minorEastAsia" w:cstheme="minorHAnsi"/>
          <w:sz w:val="24"/>
          <w:szCs w:val="24"/>
        </w:rPr>
        <w:t xml:space="preserve"> the Medica line of business</w:t>
      </w:r>
      <w:r w:rsidR="00C9110B" w:rsidRPr="00F26FFE">
        <w:rPr>
          <w:rFonts w:eastAsiaTheme="minorEastAsia" w:cstheme="minorHAnsi"/>
          <w:sz w:val="24"/>
          <w:szCs w:val="24"/>
        </w:rPr>
        <w:t xml:space="preserve"> where teams are divided by product</w:t>
      </w:r>
      <w:r w:rsidR="00C148D2" w:rsidRPr="00F26FFE">
        <w:rPr>
          <w:rFonts w:eastAsiaTheme="minorEastAsia" w:cstheme="minorHAnsi"/>
          <w:sz w:val="24"/>
          <w:szCs w:val="24"/>
        </w:rPr>
        <w:t xml:space="preserve"> families</w:t>
      </w:r>
      <w:r w:rsidR="00C9110B" w:rsidRPr="00F26FFE">
        <w:rPr>
          <w:rFonts w:eastAsiaTheme="minorEastAsia" w:cstheme="minorHAnsi"/>
          <w:sz w:val="24"/>
          <w:szCs w:val="24"/>
        </w:rPr>
        <w:t xml:space="preserve"> Enrollment, Billing, Eligibility, Correspondence and Claims.</w:t>
      </w:r>
      <w:r w:rsidR="00062913" w:rsidRPr="00F26FFE">
        <w:rPr>
          <w:rFonts w:eastAsiaTheme="minorEastAsia" w:cstheme="minorHAnsi"/>
          <w:sz w:val="24"/>
          <w:szCs w:val="24"/>
        </w:rPr>
        <w:t xml:space="preserve"> </w:t>
      </w:r>
      <w:r w:rsidR="00C148D2" w:rsidRPr="00F26FFE">
        <w:rPr>
          <w:rFonts w:eastAsiaTheme="minorEastAsia" w:cstheme="minorHAnsi"/>
          <w:sz w:val="24"/>
          <w:szCs w:val="24"/>
        </w:rPr>
        <w:t xml:space="preserve">Following two weeks sprint </w:t>
      </w:r>
      <w:r w:rsidR="00E2551E" w:rsidRPr="00F26FFE">
        <w:rPr>
          <w:rFonts w:eastAsiaTheme="minorEastAsia" w:cstheme="minorHAnsi"/>
          <w:sz w:val="24"/>
          <w:szCs w:val="24"/>
        </w:rPr>
        <w:t xml:space="preserve">by </w:t>
      </w:r>
      <w:r w:rsidR="0079676E" w:rsidRPr="00F26FFE">
        <w:rPr>
          <w:rFonts w:eastAsiaTheme="minorEastAsia" w:cstheme="minorHAnsi"/>
          <w:sz w:val="24"/>
          <w:szCs w:val="24"/>
        </w:rPr>
        <w:t>doing</w:t>
      </w:r>
      <w:r w:rsidR="00E2551E" w:rsidRPr="00F26FFE">
        <w:rPr>
          <w:rFonts w:eastAsiaTheme="minorEastAsia" w:cstheme="minorHAnsi"/>
          <w:sz w:val="24"/>
          <w:szCs w:val="24"/>
        </w:rPr>
        <w:t xml:space="preserve"> Daily S</w:t>
      </w:r>
      <w:r w:rsidR="00B6679E" w:rsidRPr="00F26FFE">
        <w:rPr>
          <w:rFonts w:eastAsiaTheme="minorEastAsia" w:cstheme="minorHAnsi"/>
          <w:sz w:val="24"/>
          <w:szCs w:val="24"/>
        </w:rPr>
        <w:t>tandups</w:t>
      </w:r>
      <w:r w:rsidR="006C2BA7" w:rsidRPr="00F26FFE">
        <w:rPr>
          <w:rFonts w:eastAsiaTheme="minorEastAsia" w:cstheme="minorHAnsi"/>
          <w:sz w:val="24"/>
          <w:szCs w:val="24"/>
        </w:rPr>
        <w:t>, S</w:t>
      </w:r>
      <w:r w:rsidR="00B6679E" w:rsidRPr="00F26FFE">
        <w:rPr>
          <w:rFonts w:eastAsiaTheme="minorEastAsia" w:cstheme="minorHAnsi"/>
          <w:sz w:val="24"/>
          <w:szCs w:val="24"/>
        </w:rPr>
        <w:t>print planning and sprint retrospective at the beginning and end of each sprint.</w:t>
      </w:r>
      <w:r w:rsidR="00C148D2" w:rsidRPr="00F26FFE">
        <w:rPr>
          <w:rFonts w:eastAsiaTheme="minorEastAsia" w:cstheme="minorHAnsi"/>
          <w:sz w:val="24"/>
          <w:szCs w:val="24"/>
        </w:rPr>
        <w:t xml:space="preserve"> </w:t>
      </w:r>
      <w:r w:rsidR="00062913" w:rsidRPr="00F26FFE">
        <w:rPr>
          <w:rFonts w:eastAsiaTheme="minorEastAsia" w:cstheme="minorHAnsi"/>
          <w:sz w:val="24"/>
          <w:szCs w:val="24"/>
        </w:rPr>
        <w:t>Azure Dev Ops</w:t>
      </w:r>
      <w:r w:rsidR="00A61177">
        <w:rPr>
          <w:rFonts w:eastAsiaTheme="minorEastAsia" w:cstheme="minorHAnsi"/>
          <w:sz w:val="24"/>
          <w:szCs w:val="24"/>
        </w:rPr>
        <w:t xml:space="preserve"> (</w:t>
      </w:r>
      <w:r w:rsidR="00A61177" w:rsidRPr="00A61177">
        <w:rPr>
          <w:rFonts w:eastAsiaTheme="minorEastAsia" w:cstheme="minorHAnsi"/>
          <w:b/>
          <w:bCs/>
          <w:sz w:val="24"/>
          <w:szCs w:val="24"/>
        </w:rPr>
        <w:t>ADO</w:t>
      </w:r>
      <w:r w:rsidR="00A61177">
        <w:rPr>
          <w:rFonts w:eastAsiaTheme="minorEastAsia" w:cstheme="minorHAnsi"/>
          <w:sz w:val="24"/>
          <w:szCs w:val="24"/>
        </w:rPr>
        <w:t>)</w:t>
      </w:r>
      <w:r w:rsidR="00062913" w:rsidRPr="00F26FFE">
        <w:rPr>
          <w:rFonts w:eastAsiaTheme="minorEastAsia" w:cstheme="minorHAnsi"/>
          <w:sz w:val="24"/>
          <w:szCs w:val="24"/>
        </w:rPr>
        <w:t xml:space="preserve"> is used for tracking stories and task progress during sprints.</w:t>
      </w:r>
    </w:p>
    <w:p w14:paraId="4BB8C5F2" w14:textId="56DC21FB" w:rsidR="002B10DB" w:rsidRPr="00F26FFE" w:rsidRDefault="002B10DB" w:rsidP="002B10DB">
      <w:pPr>
        <w:rPr>
          <w:rFonts w:eastAsiaTheme="minorEastAsia" w:cstheme="minorHAnsi"/>
          <w:b/>
          <w:sz w:val="24"/>
          <w:szCs w:val="24"/>
        </w:rPr>
      </w:pPr>
      <w:r w:rsidRPr="00F26FFE">
        <w:rPr>
          <w:rFonts w:eastAsiaTheme="minorEastAsia" w:cstheme="minorHAnsi"/>
          <w:b/>
          <w:sz w:val="24"/>
          <w:szCs w:val="24"/>
        </w:rPr>
        <w:t xml:space="preserve">Responsibilities: </w:t>
      </w:r>
    </w:p>
    <w:p w14:paraId="0A8EBC8C" w14:textId="1993FA4E" w:rsidR="002B10DB" w:rsidRPr="00F26FFE" w:rsidRDefault="002B10DB" w:rsidP="002B10DB">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End-to-End ownership of implementing medium/complex middleware integration solutions for high rigor projects &amp; programs. Involve as technical lead for middleware solutions and enable the solutions for wide variety of integration requirements.</w:t>
      </w:r>
    </w:p>
    <w:p w14:paraId="666656D1" w14:textId="77777777" w:rsidR="00487025" w:rsidRPr="00F26FFE" w:rsidRDefault="00487025" w:rsidP="0048702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 xml:space="preserve">Ensures that solutions designed, developed &amp; deployed are of high quality, and in accordance with budget, scope &amp; timeline. Also, ensures that the resources, technologies &amp; process are aligned with client standards to deliver a project seamlessly. </w:t>
      </w:r>
    </w:p>
    <w:p w14:paraId="3C50B958" w14:textId="5CF63908" w:rsidR="009D558D" w:rsidRPr="00F26FFE" w:rsidRDefault="005D4F71" w:rsidP="009B2D79">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 xml:space="preserve">Responsible for the analysis, design, implementation, and deployment of MuleSoft project using </w:t>
      </w:r>
      <w:r w:rsidRPr="00A61177">
        <w:rPr>
          <w:rFonts w:eastAsiaTheme="minorEastAsia" w:cstheme="minorHAnsi"/>
          <w:b/>
          <w:bCs/>
          <w:sz w:val="24"/>
          <w:szCs w:val="24"/>
        </w:rPr>
        <w:t>AGILE</w:t>
      </w:r>
      <w:r w:rsidRPr="00F26FFE">
        <w:rPr>
          <w:rFonts w:eastAsiaTheme="minorEastAsia" w:cstheme="minorHAnsi"/>
          <w:sz w:val="24"/>
          <w:szCs w:val="24"/>
        </w:rPr>
        <w:t xml:space="preserve"> process. Work on integration Architecture concepts and patterns, including Microservices, Service Oriented Architecture, Batch Integration, and RESTful JSON services. Participate in the technical project planning process with IT business analysts. Work closely with the business &amp; architect team to gather technical requirements and </w:t>
      </w:r>
      <w:r w:rsidRPr="00A61177">
        <w:rPr>
          <w:rFonts w:eastAsiaTheme="minorEastAsia" w:cstheme="minorHAnsi"/>
          <w:b/>
          <w:bCs/>
          <w:sz w:val="24"/>
          <w:szCs w:val="24"/>
        </w:rPr>
        <w:t>High-level</w:t>
      </w:r>
      <w:r w:rsidRPr="00F26FFE">
        <w:rPr>
          <w:rFonts w:eastAsiaTheme="minorEastAsia" w:cstheme="minorHAnsi"/>
          <w:sz w:val="24"/>
          <w:szCs w:val="24"/>
        </w:rPr>
        <w:t xml:space="preserve"> design documents.</w:t>
      </w:r>
    </w:p>
    <w:p w14:paraId="3645C51C" w14:textId="303805C8" w:rsidR="00E5358F" w:rsidRPr="00F26FFE" w:rsidRDefault="00E5358F" w:rsidP="009B2D79">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 xml:space="preserve">Work with offshore developers to create low level design, review design documents and implement best practices. Design, develop and maintain complex applications by supporting MuleSoft architecture process including system, process, and experience APIs and </w:t>
      </w:r>
      <w:r w:rsidR="00AC1CFB" w:rsidRPr="00F26FFE">
        <w:rPr>
          <w:rFonts w:eastAsiaTheme="minorEastAsia" w:cstheme="minorHAnsi"/>
          <w:sz w:val="24"/>
          <w:szCs w:val="24"/>
        </w:rPr>
        <w:t>responsible</w:t>
      </w:r>
      <w:r w:rsidRPr="00F26FFE">
        <w:rPr>
          <w:rFonts w:eastAsiaTheme="minorEastAsia" w:cstheme="minorHAnsi"/>
          <w:sz w:val="24"/>
          <w:szCs w:val="24"/>
        </w:rPr>
        <w:t xml:space="preserve"> for coding and software development, review code written by fellow programmers, test, document, and deploy.</w:t>
      </w:r>
    </w:p>
    <w:p w14:paraId="24CF070D" w14:textId="4D9476A0" w:rsidR="00BE4FB3" w:rsidRPr="00F26FFE" w:rsidRDefault="00BE4FB3" w:rsidP="009B2D79">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Update the status and reporting metrics periodically and work towards on-time delivery. Review modules for quality assurance and check compliance with application standards and SLAs.</w:t>
      </w:r>
    </w:p>
    <w:p w14:paraId="7DA2B633" w14:textId="3A219DEF" w:rsidR="00F934EC" w:rsidRPr="00D070A9" w:rsidRDefault="008A0947" w:rsidP="00F934EC">
      <w:pPr>
        <w:numPr>
          <w:ilvl w:val="0"/>
          <w:numId w:val="3"/>
        </w:numPr>
        <w:spacing w:after="0" w:line="240" w:lineRule="auto"/>
        <w:rPr>
          <w:rFonts w:eastAsiaTheme="minorEastAsia" w:cstheme="minorHAnsi"/>
          <w:sz w:val="24"/>
          <w:szCs w:val="24"/>
        </w:rPr>
      </w:pPr>
      <w:r w:rsidRPr="00D070A9">
        <w:rPr>
          <w:rFonts w:eastAsiaTheme="minorEastAsia" w:cstheme="minorHAnsi"/>
          <w:sz w:val="24"/>
          <w:szCs w:val="24"/>
        </w:rPr>
        <w:t xml:space="preserve">Integration of various systems utilizing Queues, Topics, Http, File system, DBs and </w:t>
      </w:r>
      <w:r w:rsidRPr="0048714E">
        <w:rPr>
          <w:rFonts w:eastAsiaTheme="minorEastAsia" w:cstheme="minorHAnsi"/>
          <w:b/>
          <w:bCs/>
          <w:sz w:val="24"/>
          <w:szCs w:val="24"/>
        </w:rPr>
        <w:t>SFTP</w:t>
      </w:r>
      <w:r w:rsidRPr="00D070A9">
        <w:rPr>
          <w:rFonts w:eastAsiaTheme="minorEastAsia" w:cstheme="minorHAnsi"/>
          <w:sz w:val="24"/>
          <w:szCs w:val="24"/>
        </w:rPr>
        <w:t xml:space="preserve"> components. Implement data transformation using </w:t>
      </w:r>
      <w:r w:rsidRPr="0048714E">
        <w:rPr>
          <w:rFonts w:eastAsiaTheme="minorEastAsia" w:cstheme="minorHAnsi"/>
          <w:b/>
          <w:bCs/>
          <w:sz w:val="24"/>
          <w:szCs w:val="24"/>
        </w:rPr>
        <w:t>Data Weave</w:t>
      </w:r>
      <w:r w:rsidRPr="00D070A9">
        <w:rPr>
          <w:rFonts w:eastAsiaTheme="minorEastAsia" w:cstheme="minorHAnsi"/>
          <w:sz w:val="24"/>
          <w:szCs w:val="24"/>
        </w:rPr>
        <w:t xml:space="preserve">. Design and Implement </w:t>
      </w:r>
      <w:r w:rsidRPr="0048714E">
        <w:rPr>
          <w:rFonts w:eastAsiaTheme="minorEastAsia" w:cstheme="minorHAnsi"/>
          <w:b/>
          <w:bCs/>
          <w:sz w:val="24"/>
          <w:szCs w:val="24"/>
        </w:rPr>
        <w:t>RESTFUL</w:t>
      </w:r>
      <w:r w:rsidRPr="00D070A9">
        <w:rPr>
          <w:rFonts w:eastAsiaTheme="minorEastAsia" w:cstheme="minorHAnsi"/>
          <w:sz w:val="24"/>
          <w:szCs w:val="24"/>
        </w:rPr>
        <w:t xml:space="preserve"> Web Services using various data formats (</w:t>
      </w:r>
      <w:r w:rsidRPr="0048714E">
        <w:rPr>
          <w:rFonts w:eastAsiaTheme="minorEastAsia" w:cstheme="minorHAnsi"/>
          <w:b/>
          <w:bCs/>
          <w:sz w:val="24"/>
          <w:szCs w:val="24"/>
        </w:rPr>
        <w:t>JSON, XML</w:t>
      </w:r>
      <w:r w:rsidRPr="00D070A9">
        <w:rPr>
          <w:rFonts w:eastAsiaTheme="minorEastAsia" w:cstheme="minorHAnsi"/>
          <w:sz w:val="24"/>
          <w:szCs w:val="24"/>
        </w:rPr>
        <w:t>). Identify and design core system APIs and connectors (</w:t>
      </w:r>
      <w:r w:rsidRPr="0048714E">
        <w:rPr>
          <w:rFonts w:eastAsiaTheme="minorEastAsia" w:cstheme="minorHAnsi"/>
          <w:b/>
          <w:bCs/>
          <w:sz w:val="24"/>
          <w:szCs w:val="24"/>
        </w:rPr>
        <w:t>SMB, DB, IBM MQ, SAP, Twilio</w:t>
      </w:r>
      <w:r w:rsidRPr="00D070A9">
        <w:rPr>
          <w:rFonts w:eastAsiaTheme="minorEastAsia" w:cstheme="minorHAnsi"/>
          <w:sz w:val="24"/>
          <w:szCs w:val="24"/>
        </w:rPr>
        <w:t>) for wide reuse.</w:t>
      </w:r>
    </w:p>
    <w:p w14:paraId="196D1AF5" w14:textId="44BB6D0C" w:rsidR="009D558D" w:rsidRPr="00F26FFE" w:rsidRDefault="00830EB0" w:rsidP="009D558D">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 xml:space="preserve">Oversee the design of central assets and code snippets to be applied broadly e.g. </w:t>
      </w:r>
      <w:r w:rsidR="0048714E" w:rsidRPr="0048714E">
        <w:rPr>
          <w:rFonts w:eastAsiaTheme="minorEastAsia" w:cstheme="minorHAnsi"/>
          <w:b/>
          <w:bCs/>
          <w:sz w:val="24"/>
          <w:szCs w:val="24"/>
        </w:rPr>
        <w:t>E</w:t>
      </w:r>
      <w:r w:rsidRPr="0048714E">
        <w:rPr>
          <w:rFonts w:eastAsiaTheme="minorEastAsia" w:cstheme="minorHAnsi"/>
          <w:b/>
          <w:bCs/>
          <w:sz w:val="24"/>
          <w:szCs w:val="24"/>
        </w:rPr>
        <w:t xml:space="preserve">rror </w:t>
      </w:r>
      <w:r w:rsidR="0048714E" w:rsidRPr="0048714E">
        <w:rPr>
          <w:rFonts w:eastAsiaTheme="minorEastAsia" w:cstheme="minorHAnsi"/>
          <w:b/>
          <w:bCs/>
          <w:sz w:val="24"/>
          <w:szCs w:val="24"/>
        </w:rPr>
        <w:t>H</w:t>
      </w:r>
      <w:r w:rsidRPr="0048714E">
        <w:rPr>
          <w:rFonts w:eastAsiaTheme="minorEastAsia" w:cstheme="minorHAnsi"/>
          <w:b/>
          <w:bCs/>
          <w:sz w:val="24"/>
          <w:szCs w:val="24"/>
        </w:rPr>
        <w:t>andling</w:t>
      </w:r>
      <w:r w:rsidRPr="00F26FFE">
        <w:rPr>
          <w:rFonts w:eastAsiaTheme="minorEastAsia" w:cstheme="minorHAnsi"/>
          <w:sz w:val="24"/>
          <w:szCs w:val="24"/>
        </w:rPr>
        <w:t xml:space="preserve">, </w:t>
      </w:r>
      <w:r w:rsidR="0048714E">
        <w:rPr>
          <w:rFonts w:eastAsiaTheme="minorEastAsia" w:cstheme="minorHAnsi"/>
          <w:sz w:val="24"/>
          <w:szCs w:val="24"/>
        </w:rPr>
        <w:t>L</w:t>
      </w:r>
      <w:r w:rsidRPr="00F26FFE">
        <w:rPr>
          <w:rFonts w:eastAsiaTheme="minorEastAsia" w:cstheme="minorHAnsi"/>
          <w:sz w:val="24"/>
          <w:szCs w:val="24"/>
        </w:rPr>
        <w:t xml:space="preserve">ogging, </w:t>
      </w:r>
      <w:r w:rsidR="0048714E">
        <w:rPr>
          <w:rFonts w:eastAsiaTheme="minorEastAsia" w:cstheme="minorHAnsi"/>
          <w:sz w:val="24"/>
          <w:szCs w:val="24"/>
        </w:rPr>
        <w:t>A</w:t>
      </w:r>
      <w:r w:rsidRPr="00F26FFE">
        <w:rPr>
          <w:rFonts w:eastAsiaTheme="minorEastAsia" w:cstheme="minorHAnsi"/>
          <w:sz w:val="24"/>
          <w:szCs w:val="24"/>
        </w:rPr>
        <w:t>uto-</w:t>
      </w:r>
      <w:r w:rsidR="0048714E">
        <w:rPr>
          <w:rFonts w:eastAsiaTheme="minorEastAsia" w:cstheme="minorHAnsi"/>
          <w:sz w:val="24"/>
          <w:szCs w:val="24"/>
        </w:rPr>
        <w:t>D</w:t>
      </w:r>
      <w:r w:rsidRPr="00F26FFE">
        <w:rPr>
          <w:rFonts w:eastAsiaTheme="minorEastAsia" w:cstheme="minorHAnsi"/>
          <w:sz w:val="24"/>
          <w:szCs w:val="24"/>
        </w:rPr>
        <w:t>iscovery. Troubleshoot and Delivered support for issues and fix the bugs. Identify ongoing risks and pain points throughout the project and develop and implement mitigation measures.</w:t>
      </w:r>
    </w:p>
    <w:p w14:paraId="114F80B5" w14:textId="4CD5A1AD" w:rsidR="00CC0CFA" w:rsidRPr="00F26FFE" w:rsidRDefault="00CC0CFA" w:rsidP="00CC0CFA">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 xml:space="preserve">Drive technical meetings &amp; status meetings as needed. Point of contact to address any escalations, facilitate the escalation </w:t>
      </w:r>
      <w:r w:rsidR="005D5272" w:rsidRPr="00F26FFE">
        <w:rPr>
          <w:rFonts w:eastAsiaTheme="minorEastAsia" w:cstheme="minorHAnsi"/>
          <w:sz w:val="24"/>
          <w:szCs w:val="24"/>
        </w:rPr>
        <w:t>meetings,</w:t>
      </w:r>
      <w:r w:rsidRPr="00F26FFE">
        <w:rPr>
          <w:rFonts w:eastAsiaTheme="minorEastAsia" w:cstheme="minorHAnsi"/>
          <w:sz w:val="24"/>
          <w:szCs w:val="24"/>
        </w:rPr>
        <w:t xml:space="preserve"> and arrange the right resources to address the issues. </w:t>
      </w:r>
    </w:p>
    <w:p w14:paraId="205B1445" w14:textId="0EACADE0" w:rsidR="00896AE2" w:rsidRPr="00F26FFE" w:rsidRDefault="00F934EC" w:rsidP="00896AE2">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Flexible</w:t>
      </w:r>
      <w:r w:rsidR="00896AE2" w:rsidRPr="00F26FFE">
        <w:rPr>
          <w:rFonts w:eastAsiaTheme="minorEastAsia" w:cstheme="minorHAnsi"/>
          <w:sz w:val="24"/>
          <w:szCs w:val="24"/>
        </w:rPr>
        <w:t xml:space="preserve"> to work with globally spread-out technology teams, prepare cut-over tasks, and drive the production release/go-live deployments. Escalate risks and issues as appropriate and ensure that contingency plans minimize risk.</w:t>
      </w:r>
    </w:p>
    <w:p w14:paraId="472EFE63" w14:textId="77777777" w:rsidR="001322AB" w:rsidRPr="00F26FFE" w:rsidRDefault="00896AE2" w:rsidP="001322AB">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Estimating the project in accordance with scope &amp; timeline, both Fixed price and Time and Material.</w:t>
      </w:r>
    </w:p>
    <w:p w14:paraId="7BCC8982" w14:textId="528FC83D" w:rsidR="00467DA3" w:rsidRPr="00F26FFE" w:rsidRDefault="00896AE2" w:rsidP="001322AB">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 xml:space="preserve">As a part of </w:t>
      </w:r>
      <w:r w:rsidRPr="0071171C">
        <w:rPr>
          <w:rFonts w:eastAsiaTheme="minorEastAsia" w:cstheme="minorHAnsi"/>
          <w:b/>
          <w:bCs/>
          <w:sz w:val="24"/>
          <w:szCs w:val="24"/>
        </w:rPr>
        <w:t>Scrum</w:t>
      </w:r>
      <w:r w:rsidRPr="00F26FFE">
        <w:rPr>
          <w:rFonts w:eastAsiaTheme="minorEastAsia" w:cstheme="minorHAnsi"/>
          <w:sz w:val="24"/>
          <w:szCs w:val="24"/>
        </w:rPr>
        <w:t xml:space="preserve"> team, contributing at every stage (Planning, Backlog, Implementation, Review, Retrospective) of Scrum</w:t>
      </w:r>
      <w:r w:rsidR="00385291" w:rsidRPr="00F26FFE">
        <w:rPr>
          <w:rFonts w:eastAsiaTheme="minorEastAsia" w:cstheme="minorHAnsi"/>
          <w:sz w:val="24"/>
          <w:szCs w:val="24"/>
        </w:rPr>
        <w:t>.</w:t>
      </w:r>
    </w:p>
    <w:p w14:paraId="66CE853B" w14:textId="77777777" w:rsidR="00385291" w:rsidRPr="00F26FFE" w:rsidRDefault="00385291" w:rsidP="00385291">
      <w:pPr>
        <w:spacing w:after="0" w:line="240" w:lineRule="auto"/>
        <w:ind w:left="720"/>
        <w:rPr>
          <w:rFonts w:eastAsiaTheme="minorEastAsia" w:cstheme="minorHAnsi"/>
          <w:sz w:val="24"/>
          <w:szCs w:val="24"/>
        </w:rPr>
      </w:pPr>
    </w:p>
    <w:p w14:paraId="758281B7" w14:textId="4E66C9F1" w:rsidR="003C5942" w:rsidRPr="00F26FFE" w:rsidRDefault="003C5942" w:rsidP="003C5942">
      <w:pPr>
        <w:pStyle w:val="level1"/>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b/>
        </w:rPr>
      </w:pPr>
      <w:r w:rsidRPr="00F26FFE">
        <w:rPr>
          <w:rFonts w:asciiTheme="minorHAnsi" w:eastAsiaTheme="minorEastAsia" w:hAnsiTheme="minorHAnsi" w:cstheme="minorHAnsi"/>
          <w:b/>
        </w:rPr>
        <w:t xml:space="preserve">Environment: </w:t>
      </w:r>
      <w:r w:rsidR="00571EB8" w:rsidRPr="00F26FFE">
        <w:rPr>
          <w:rFonts w:asciiTheme="minorHAnsi" w:eastAsiaTheme="minorEastAsia" w:hAnsiTheme="minorHAnsi" w:cstheme="minorHAnsi"/>
          <w:b/>
        </w:rPr>
        <w:t>MuleSoft</w:t>
      </w:r>
      <w:r w:rsidRPr="00F26FFE">
        <w:rPr>
          <w:rFonts w:asciiTheme="minorHAnsi" w:eastAsiaTheme="minorEastAsia" w:hAnsiTheme="minorHAnsi" w:cstheme="minorHAnsi"/>
          <w:b/>
        </w:rPr>
        <w:t xml:space="preserve"> 4.x</w:t>
      </w:r>
    </w:p>
    <w:p w14:paraId="25E94213" w14:textId="77777777" w:rsidR="00467DA3" w:rsidRPr="00F26FFE" w:rsidRDefault="00467DA3">
      <w:pPr>
        <w:pStyle w:val="BodyText2"/>
        <w:tabs>
          <w:tab w:val="left" w:pos="680"/>
        </w:tabs>
        <w:overflowPunct w:val="0"/>
        <w:autoSpaceDE w:val="0"/>
        <w:autoSpaceDN w:val="0"/>
        <w:adjustRightInd w:val="0"/>
        <w:spacing w:before="60" w:after="0" w:line="240" w:lineRule="auto"/>
        <w:textAlignment w:val="baseline"/>
        <w:rPr>
          <w:rFonts w:asciiTheme="minorHAnsi" w:hAnsiTheme="minorHAnsi" w:cstheme="minorHAnsi"/>
          <w:b/>
          <w:color w:val="000000" w:themeColor="text1"/>
          <w:u w:val="single"/>
        </w:rPr>
      </w:pPr>
    </w:p>
    <w:p w14:paraId="6344DAB6"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b/>
          <w:bCs/>
        </w:rPr>
      </w:pPr>
      <w:r w:rsidRPr="00F26FFE">
        <w:rPr>
          <w:rFonts w:asciiTheme="minorHAnsi" w:hAnsiTheme="minorHAnsi" w:cstheme="minorHAnsi"/>
          <w:b/>
          <w:bCs/>
        </w:rPr>
        <w:t>Anheuser-Busch InBev</w:t>
      </w:r>
    </w:p>
    <w:p w14:paraId="63877133" w14:textId="606C5D4A" w:rsidR="00390998" w:rsidRPr="00F26FFE" w:rsidRDefault="00D121D5">
      <w:pPr>
        <w:pStyle w:val="level1"/>
        <w:pBdr>
          <w:top w:val="single" w:sz="6" w:space="0" w:color="FFFFFF"/>
          <w:left w:val="single" w:sz="6" w:space="0" w:color="FFFFFF"/>
          <w:bottom w:val="single" w:sz="6" w:space="0" w:color="FFFFFF"/>
          <w:right w:val="single" w:sz="6" w:space="0" w:color="FFFFFF"/>
        </w:pBdr>
        <w:ind w:left="0" w:firstLine="0"/>
        <w:rPr>
          <w:rFonts w:asciiTheme="minorHAnsi" w:hAnsiTheme="minorHAnsi" w:cstheme="minorHAnsi"/>
          <w:b/>
        </w:rPr>
      </w:pPr>
      <w:r w:rsidRPr="00F26FFE">
        <w:rPr>
          <w:rFonts w:asciiTheme="minorHAnsi" w:hAnsiTheme="minorHAnsi" w:cstheme="minorHAnsi"/>
          <w:b/>
          <w:bCs/>
        </w:rPr>
        <w:t xml:space="preserve">St. Louis, Missouri   </w:t>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t xml:space="preserve">        Oct’20 – </w:t>
      </w:r>
      <w:r w:rsidR="00467DA3" w:rsidRPr="00F26FFE">
        <w:rPr>
          <w:rFonts w:asciiTheme="minorHAnsi" w:hAnsiTheme="minorHAnsi" w:cstheme="minorHAnsi"/>
          <w:b/>
          <w:bCs/>
        </w:rPr>
        <w:t>Aug’22</w:t>
      </w:r>
    </w:p>
    <w:p w14:paraId="5E0E9FBF" w14:textId="77777777" w:rsidR="00390998" w:rsidRPr="00F26FFE" w:rsidRDefault="00D121D5">
      <w:pPr>
        <w:pStyle w:val="BodyText2"/>
        <w:tabs>
          <w:tab w:val="left" w:pos="680"/>
        </w:tabs>
        <w:overflowPunct w:val="0"/>
        <w:autoSpaceDE w:val="0"/>
        <w:autoSpaceDN w:val="0"/>
        <w:adjustRightInd w:val="0"/>
        <w:spacing w:before="60" w:after="0" w:line="240" w:lineRule="auto"/>
        <w:textAlignment w:val="baseline"/>
        <w:rPr>
          <w:rFonts w:asciiTheme="minorHAnsi" w:hAnsiTheme="minorHAnsi" w:cstheme="minorHAnsi"/>
          <w:b/>
          <w:color w:val="000000" w:themeColor="text1"/>
          <w:u w:val="single"/>
        </w:rPr>
      </w:pPr>
      <w:r w:rsidRPr="00F26FFE">
        <w:rPr>
          <w:rFonts w:asciiTheme="minorHAnsi" w:hAnsiTheme="minorHAnsi" w:cstheme="minorHAnsi"/>
          <w:b/>
          <w:bCs/>
        </w:rPr>
        <w:t>Integration Lead Consultant</w:t>
      </w:r>
    </w:p>
    <w:p w14:paraId="721343A4" w14:textId="77777777" w:rsidR="00390998" w:rsidRPr="00F26FFE" w:rsidRDefault="00390998">
      <w:pPr>
        <w:pStyle w:val="BodyText2"/>
        <w:tabs>
          <w:tab w:val="left" w:pos="680"/>
        </w:tabs>
        <w:overflowPunct w:val="0"/>
        <w:autoSpaceDE w:val="0"/>
        <w:autoSpaceDN w:val="0"/>
        <w:adjustRightInd w:val="0"/>
        <w:spacing w:before="60" w:after="0" w:line="240" w:lineRule="auto"/>
        <w:textAlignment w:val="baseline"/>
        <w:rPr>
          <w:rFonts w:asciiTheme="minorHAnsi" w:hAnsiTheme="minorHAnsi" w:cstheme="minorHAnsi"/>
          <w:b/>
          <w:color w:val="000000" w:themeColor="text1"/>
          <w:u w:val="single"/>
        </w:rPr>
      </w:pPr>
    </w:p>
    <w:p w14:paraId="6816E1F0" w14:textId="77777777" w:rsidR="00390998" w:rsidRPr="00F26FFE" w:rsidRDefault="00D121D5">
      <w:pPr>
        <w:ind w:firstLine="720"/>
        <w:rPr>
          <w:rFonts w:eastAsiaTheme="minorEastAsia" w:cstheme="minorHAnsi"/>
          <w:sz w:val="24"/>
          <w:szCs w:val="24"/>
        </w:rPr>
      </w:pPr>
      <w:r w:rsidRPr="00F26FFE">
        <w:rPr>
          <w:rFonts w:eastAsiaTheme="minorEastAsia" w:cstheme="minorHAnsi"/>
          <w:sz w:val="24"/>
          <w:szCs w:val="24"/>
        </w:rPr>
        <w:t xml:space="preserve">Anheuser-Busch InBev commonly known as AB InBev, is a multinational drink and brewing company based in Leuven, Belgium. AB InBev has a global functional management office in New York City, and regional headquarters in St. Louis, Mexico City, Bremen, Johannesburg, and others. Anheuser-Busch is the largest brewing company in the United States. Anheuser-Busch is also one of the largest theme park operators in the United States with ten parks throughout the United States.  </w:t>
      </w:r>
    </w:p>
    <w:p w14:paraId="50E69BAA" w14:textId="274F6985" w:rsidR="00390998" w:rsidRPr="00F26FFE" w:rsidRDefault="00D121D5">
      <w:pPr>
        <w:ind w:firstLine="720"/>
        <w:rPr>
          <w:rFonts w:eastAsiaTheme="minorEastAsia" w:cstheme="minorHAnsi"/>
          <w:sz w:val="24"/>
          <w:szCs w:val="24"/>
        </w:rPr>
      </w:pPr>
      <w:r w:rsidRPr="00F26FFE">
        <w:rPr>
          <w:rFonts w:eastAsiaTheme="minorEastAsia" w:cstheme="minorHAnsi"/>
          <w:sz w:val="24"/>
          <w:szCs w:val="24"/>
        </w:rPr>
        <w:t xml:space="preserve">Project: Objective of the project is to understand existing business processes/systems, including legacy applications and 3rd party providers that facilitate the business processes and migrate all the integration services to </w:t>
      </w:r>
      <w:r w:rsidR="00571EB8" w:rsidRPr="00F26FFE">
        <w:rPr>
          <w:rFonts w:eastAsiaTheme="minorEastAsia" w:cstheme="minorHAnsi"/>
          <w:sz w:val="24"/>
          <w:szCs w:val="24"/>
        </w:rPr>
        <w:t>MuleSoft</w:t>
      </w:r>
      <w:r w:rsidRPr="00F26FFE">
        <w:rPr>
          <w:rFonts w:eastAsiaTheme="minorEastAsia" w:cstheme="minorHAnsi"/>
          <w:sz w:val="24"/>
          <w:szCs w:val="24"/>
        </w:rPr>
        <w:t xml:space="preserve"> platform.</w:t>
      </w:r>
    </w:p>
    <w:p w14:paraId="39EE9CAE" w14:textId="27D7B139" w:rsidR="00390998" w:rsidRPr="00F26FFE" w:rsidRDefault="00D121D5">
      <w:pPr>
        <w:ind w:firstLine="720"/>
        <w:rPr>
          <w:rFonts w:eastAsiaTheme="minorEastAsia" w:cstheme="minorHAnsi"/>
          <w:sz w:val="24"/>
          <w:szCs w:val="24"/>
        </w:rPr>
      </w:pPr>
      <w:r w:rsidRPr="00F26FFE">
        <w:rPr>
          <w:rFonts w:eastAsiaTheme="minorEastAsia" w:cstheme="minorHAnsi"/>
          <w:sz w:val="24"/>
          <w:szCs w:val="24"/>
        </w:rPr>
        <w:t xml:space="preserve">As a Lead Consultant - involved at every stage of the software development cycle and managing/ providing technical consultation in all the Integration projects. Conceptualizing and transforming business requirements into logical and physical integration architectures. Designing and developing complex solutions using </w:t>
      </w:r>
      <w:r w:rsidR="00571EB8" w:rsidRPr="00F26FFE">
        <w:rPr>
          <w:rFonts w:eastAsiaTheme="minorEastAsia" w:cstheme="minorHAnsi"/>
          <w:sz w:val="24"/>
          <w:szCs w:val="24"/>
        </w:rPr>
        <w:t>MuleSoft</w:t>
      </w:r>
      <w:r w:rsidRPr="00F26FFE">
        <w:rPr>
          <w:rFonts w:eastAsiaTheme="minorEastAsia" w:cstheme="minorHAnsi"/>
          <w:sz w:val="24"/>
          <w:szCs w:val="24"/>
        </w:rPr>
        <w:t xml:space="preserve"> components. Integration team delivery and management responsibilities along with providing metrics reporting to the onshore/offshore senior management. Coordination and working with core team for all integration activities - identifying the integration point with legacy applications. Support End to End testing and user acceptance testing. Remediation of defects identified in end-to-end testing and user acceptance testing phases. Decommission the list of interfaces identified for retirement by business units. Support cut over planning activities and project Go-live.</w:t>
      </w:r>
    </w:p>
    <w:p w14:paraId="126C3093" w14:textId="77777777" w:rsidR="00390998" w:rsidRPr="00F26FFE" w:rsidRDefault="00D121D5">
      <w:pPr>
        <w:rPr>
          <w:rFonts w:eastAsiaTheme="minorEastAsia" w:cstheme="minorHAnsi"/>
          <w:b/>
          <w:sz w:val="24"/>
          <w:szCs w:val="24"/>
        </w:rPr>
      </w:pPr>
      <w:r w:rsidRPr="00F26FFE">
        <w:rPr>
          <w:rFonts w:eastAsiaTheme="minorEastAsia" w:cstheme="minorHAnsi"/>
          <w:b/>
          <w:sz w:val="24"/>
          <w:szCs w:val="24"/>
        </w:rPr>
        <w:t xml:space="preserve">Responsibilities: </w:t>
      </w:r>
    </w:p>
    <w:p w14:paraId="5B902675" w14:textId="4CD8ED35" w:rsidR="00390998" w:rsidRPr="00F26FFE" w:rsidRDefault="00D218DE">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Involved</w:t>
      </w:r>
      <w:r w:rsidR="00D121D5" w:rsidRPr="00F26FFE">
        <w:rPr>
          <w:rFonts w:eastAsiaTheme="minorEastAsia" w:cstheme="minorHAnsi"/>
          <w:sz w:val="24"/>
          <w:szCs w:val="24"/>
        </w:rPr>
        <w:t xml:space="preserve"> in requirement gathering and interface design sessions and providing </w:t>
      </w:r>
      <w:r w:rsidR="00F77A61" w:rsidRPr="00F26FFE">
        <w:rPr>
          <w:rFonts w:eastAsiaTheme="minorEastAsia" w:cstheme="minorHAnsi"/>
          <w:sz w:val="24"/>
          <w:szCs w:val="24"/>
        </w:rPr>
        <w:t>solutions</w:t>
      </w:r>
      <w:r w:rsidR="00D121D5" w:rsidRPr="00F26FFE">
        <w:rPr>
          <w:rFonts w:eastAsiaTheme="minorEastAsia" w:cstheme="minorHAnsi"/>
          <w:sz w:val="24"/>
          <w:szCs w:val="24"/>
        </w:rPr>
        <w:t xml:space="preserve"> to the customer requirements. </w:t>
      </w:r>
    </w:p>
    <w:p w14:paraId="4420330A"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Interacting with stake holders and end systems to ascertain the capabilities of applications.</w:t>
      </w:r>
    </w:p>
    <w:p w14:paraId="2252ECFD"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Subgrouping wherever possible by consolidating interfaces within each group e.g., multiple interfaces that transfer similar data and follow same transport mechanism clubbed together based on common information / canonical model.</w:t>
      </w:r>
    </w:p>
    <w:p w14:paraId="625A5E08"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Conducting gap analysis between reuse component / framework functionality and project requirements.</w:t>
      </w:r>
    </w:p>
    <w:p w14:paraId="3FD6349E"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Reviewing the details design document/specifications and test plan with client stakeholders and getting signoff.</w:t>
      </w:r>
    </w:p>
    <w:p w14:paraId="17AD77D4" w14:textId="4F91DA11"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Implementing the solution by following the client coding standards</w:t>
      </w:r>
      <w:r w:rsidR="00024C18" w:rsidRPr="00F26FFE">
        <w:rPr>
          <w:rFonts w:eastAsiaTheme="minorEastAsia" w:cstheme="minorHAnsi"/>
          <w:sz w:val="24"/>
          <w:szCs w:val="24"/>
        </w:rPr>
        <w:t xml:space="preserve"> and </w:t>
      </w:r>
      <w:r w:rsidR="00571EB8" w:rsidRPr="00F26FFE">
        <w:rPr>
          <w:rFonts w:eastAsiaTheme="minorEastAsia" w:cstheme="minorHAnsi"/>
          <w:sz w:val="24"/>
          <w:szCs w:val="24"/>
        </w:rPr>
        <w:t>Data Weave</w:t>
      </w:r>
      <w:r w:rsidR="00024C18" w:rsidRPr="00F26FFE">
        <w:rPr>
          <w:rFonts w:eastAsiaTheme="minorEastAsia" w:cstheme="minorHAnsi"/>
          <w:sz w:val="24"/>
          <w:szCs w:val="24"/>
        </w:rPr>
        <w:t xml:space="preserve"> functions.</w:t>
      </w:r>
    </w:p>
    <w:p w14:paraId="74DABF1A" w14:textId="53D9A11D"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 xml:space="preserve">Developed and deployed applications on Cloud Hub and </w:t>
      </w:r>
      <w:r w:rsidR="00D218DE" w:rsidRPr="00F26FFE">
        <w:rPr>
          <w:rFonts w:eastAsiaTheme="minorEastAsia" w:cstheme="minorHAnsi"/>
          <w:sz w:val="24"/>
          <w:szCs w:val="24"/>
        </w:rPr>
        <w:t>On-Premises</w:t>
      </w:r>
      <w:r w:rsidRPr="00F26FFE">
        <w:rPr>
          <w:rFonts w:eastAsiaTheme="minorEastAsia" w:cstheme="minorHAnsi"/>
          <w:sz w:val="24"/>
          <w:szCs w:val="24"/>
        </w:rPr>
        <w:t>.</w:t>
      </w:r>
    </w:p>
    <w:p w14:paraId="06E24667"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Extensively used Mule components that include HTTP, cache module, object store and schedulers for connecting with MuleSoft API platform almost in each flow to fetch information according to different criteria.</w:t>
      </w:r>
    </w:p>
    <w:p w14:paraId="5B8C7800" w14:textId="135CDE84" w:rsidR="00CB10DD" w:rsidRPr="00F26FFE" w:rsidRDefault="008F28A6">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Implemented 3</w:t>
      </w:r>
      <w:r w:rsidRPr="00F26FFE">
        <w:rPr>
          <w:rFonts w:eastAsiaTheme="minorEastAsia" w:cstheme="minorHAnsi"/>
          <w:sz w:val="24"/>
          <w:szCs w:val="24"/>
          <w:vertAlign w:val="superscript"/>
        </w:rPr>
        <w:t>rd</w:t>
      </w:r>
      <w:r w:rsidRPr="00F26FFE">
        <w:rPr>
          <w:rFonts w:eastAsiaTheme="minorEastAsia" w:cstheme="minorHAnsi"/>
          <w:sz w:val="24"/>
          <w:szCs w:val="24"/>
        </w:rPr>
        <w:t xml:space="preserve"> party EDI integrations</w:t>
      </w:r>
      <w:r w:rsidR="00D20EBD" w:rsidRPr="00F26FFE">
        <w:rPr>
          <w:rFonts w:eastAsiaTheme="minorEastAsia" w:cstheme="minorHAnsi"/>
          <w:sz w:val="24"/>
          <w:szCs w:val="24"/>
        </w:rPr>
        <w:t xml:space="preserve"> </w:t>
      </w:r>
      <w:r w:rsidR="00E427F3" w:rsidRPr="00F26FFE">
        <w:rPr>
          <w:rFonts w:eastAsiaTheme="minorEastAsia" w:cstheme="minorHAnsi"/>
          <w:sz w:val="24"/>
          <w:szCs w:val="24"/>
        </w:rPr>
        <w:t>by leveraging transaction sets</w:t>
      </w:r>
      <w:r w:rsidR="0011193F" w:rsidRPr="00F26FFE">
        <w:rPr>
          <w:rFonts w:eastAsiaTheme="minorEastAsia" w:cstheme="minorHAnsi"/>
          <w:sz w:val="24"/>
          <w:szCs w:val="24"/>
        </w:rPr>
        <w:t xml:space="preserve"> 850, 810 etc.</w:t>
      </w:r>
    </w:p>
    <w:p w14:paraId="31B39DEF" w14:textId="2A45551B"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 xml:space="preserve">Implemented validation module and client standard error </w:t>
      </w:r>
      <w:r w:rsidR="00CA550E" w:rsidRPr="00F26FFE">
        <w:rPr>
          <w:rFonts w:eastAsiaTheme="minorEastAsia" w:cstheme="minorHAnsi"/>
          <w:sz w:val="24"/>
          <w:szCs w:val="24"/>
        </w:rPr>
        <w:t>and exception handling.</w:t>
      </w:r>
    </w:p>
    <w:p w14:paraId="158D1017" w14:textId="61793D07" w:rsidR="00BE7A60" w:rsidRPr="00F26FFE" w:rsidRDefault="002B3123">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Working with 3</w:t>
      </w:r>
      <w:r w:rsidRPr="00F26FFE">
        <w:rPr>
          <w:rFonts w:eastAsiaTheme="minorEastAsia" w:cstheme="minorHAnsi"/>
          <w:sz w:val="24"/>
          <w:szCs w:val="24"/>
          <w:vertAlign w:val="superscript"/>
        </w:rPr>
        <w:t>rd</w:t>
      </w:r>
      <w:r w:rsidRPr="00F26FFE">
        <w:rPr>
          <w:rFonts w:eastAsiaTheme="minorEastAsia" w:cstheme="minorHAnsi"/>
          <w:sz w:val="24"/>
          <w:szCs w:val="24"/>
        </w:rPr>
        <w:t xml:space="preserve"> party vendors in implementing</w:t>
      </w:r>
      <w:r w:rsidR="00B0709A" w:rsidRPr="00F26FFE">
        <w:rPr>
          <w:rFonts w:eastAsiaTheme="minorEastAsia" w:cstheme="minorHAnsi"/>
          <w:sz w:val="24"/>
          <w:szCs w:val="24"/>
        </w:rPr>
        <w:t xml:space="preserve"> </w:t>
      </w:r>
      <w:r w:rsidR="005F313A" w:rsidRPr="00F26FFE">
        <w:rPr>
          <w:rFonts w:eastAsiaTheme="minorEastAsia" w:cstheme="minorHAnsi"/>
          <w:sz w:val="24"/>
          <w:szCs w:val="24"/>
        </w:rPr>
        <w:t xml:space="preserve">one-way and </w:t>
      </w:r>
      <w:r w:rsidR="00B0709A" w:rsidRPr="00F26FFE">
        <w:rPr>
          <w:rFonts w:eastAsiaTheme="minorEastAsia" w:cstheme="minorHAnsi"/>
          <w:sz w:val="24"/>
          <w:szCs w:val="24"/>
        </w:rPr>
        <w:t xml:space="preserve">two-way </w:t>
      </w:r>
      <w:r w:rsidRPr="00F26FFE">
        <w:rPr>
          <w:rFonts w:eastAsiaTheme="minorEastAsia" w:cstheme="minorHAnsi"/>
          <w:sz w:val="24"/>
          <w:szCs w:val="24"/>
        </w:rPr>
        <w:t>secured SSL</w:t>
      </w:r>
      <w:r w:rsidR="00D751D5" w:rsidRPr="00F26FFE">
        <w:rPr>
          <w:rFonts w:eastAsiaTheme="minorEastAsia" w:cstheme="minorHAnsi"/>
          <w:sz w:val="24"/>
          <w:szCs w:val="24"/>
        </w:rPr>
        <w:t xml:space="preserve"> connectivity.</w:t>
      </w:r>
    </w:p>
    <w:p w14:paraId="52BE9C5C" w14:textId="07DAB0A3"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 xml:space="preserve">Raised support cases with </w:t>
      </w:r>
      <w:r w:rsidR="00571EB8" w:rsidRPr="00F26FFE">
        <w:rPr>
          <w:rFonts w:eastAsiaTheme="minorEastAsia" w:cstheme="minorHAnsi"/>
          <w:sz w:val="24"/>
          <w:szCs w:val="24"/>
        </w:rPr>
        <w:t>MuleSoft</w:t>
      </w:r>
      <w:r w:rsidRPr="00F26FFE">
        <w:rPr>
          <w:rFonts w:eastAsiaTheme="minorEastAsia" w:cstheme="minorHAnsi"/>
          <w:sz w:val="24"/>
          <w:szCs w:val="24"/>
        </w:rPr>
        <w:t xml:space="preserve"> product team.</w:t>
      </w:r>
    </w:p>
    <w:p w14:paraId="75815AA6"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Involved in fixing the defects raised by the SIT, UAT Teams.</w:t>
      </w:r>
    </w:p>
    <w:p w14:paraId="7E7F7B5A" w14:textId="66E320AC"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b/>
        </w:rPr>
      </w:pPr>
      <w:r w:rsidRPr="00F26FFE">
        <w:rPr>
          <w:rFonts w:asciiTheme="minorHAnsi" w:eastAsiaTheme="minorEastAsia" w:hAnsiTheme="minorHAnsi" w:cstheme="minorHAnsi"/>
          <w:b/>
        </w:rPr>
        <w:t xml:space="preserve">Environment: </w:t>
      </w:r>
      <w:r w:rsidR="00571EB8" w:rsidRPr="00F26FFE">
        <w:rPr>
          <w:rFonts w:asciiTheme="minorHAnsi" w:eastAsiaTheme="minorEastAsia" w:hAnsiTheme="minorHAnsi" w:cstheme="minorHAnsi"/>
          <w:b/>
        </w:rPr>
        <w:t>MuleSoft</w:t>
      </w:r>
      <w:r w:rsidRPr="00F26FFE">
        <w:rPr>
          <w:rFonts w:asciiTheme="minorHAnsi" w:eastAsiaTheme="minorEastAsia" w:hAnsiTheme="minorHAnsi" w:cstheme="minorHAnsi"/>
          <w:b/>
        </w:rPr>
        <w:t xml:space="preserve"> 3.x/ 4.x</w:t>
      </w:r>
    </w:p>
    <w:p w14:paraId="7BAC1F02" w14:textId="77777777" w:rsidR="00390998" w:rsidRPr="00F26FFE" w:rsidRDefault="00390998">
      <w:pPr>
        <w:pStyle w:val="BodyText2"/>
        <w:tabs>
          <w:tab w:val="left" w:pos="680"/>
        </w:tabs>
        <w:overflowPunct w:val="0"/>
        <w:autoSpaceDE w:val="0"/>
        <w:autoSpaceDN w:val="0"/>
        <w:adjustRightInd w:val="0"/>
        <w:spacing w:before="60" w:after="0" w:line="240" w:lineRule="auto"/>
        <w:textAlignment w:val="baseline"/>
        <w:rPr>
          <w:rFonts w:asciiTheme="minorHAnsi" w:hAnsiTheme="minorHAnsi" w:cstheme="minorHAnsi"/>
          <w:b/>
          <w:color w:val="000000" w:themeColor="text1"/>
          <w:u w:val="single"/>
        </w:rPr>
      </w:pPr>
    </w:p>
    <w:p w14:paraId="33B98D36"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b/>
          <w:bCs/>
        </w:rPr>
      </w:pPr>
      <w:r w:rsidRPr="00F26FFE">
        <w:rPr>
          <w:rFonts w:asciiTheme="minorHAnsi" w:hAnsiTheme="minorHAnsi" w:cstheme="minorHAnsi"/>
          <w:b/>
          <w:bCs/>
        </w:rPr>
        <w:t>BP Oil International Ltd</w:t>
      </w:r>
    </w:p>
    <w:p w14:paraId="706B2DFA"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ind w:left="0" w:firstLine="0"/>
        <w:rPr>
          <w:rFonts w:asciiTheme="minorHAnsi" w:hAnsiTheme="minorHAnsi" w:cstheme="minorHAnsi"/>
          <w:b/>
        </w:rPr>
      </w:pPr>
      <w:r w:rsidRPr="00F26FFE">
        <w:rPr>
          <w:rFonts w:asciiTheme="minorHAnsi" w:hAnsiTheme="minorHAnsi" w:cstheme="minorHAnsi"/>
          <w:b/>
          <w:bCs/>
        </w:rPr>
        <w:t>Houston, Texas</w:t>
      </w:r>
      <w:r w:rsidRPr="00F26FFE">
        <w:rPr>
          <w:rFonts w:asciiTheme="minorHAnsi" w:hAnsiTheme="minorHAnsi" w:cstheme="minorHAnsi"/>
          <w:b/>
          <w:bCs/>
        </w:rPr>
        <w:tab/>
        <w:t xml:space="preserve">   </w:t>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t xml:space="preserve">        Jul’19 – Oct’20</w:t>
      </w:r>
    </w:p>
    <w:p w14:paraId="5ACFB619" w14:textId="77777777" w:rsidR="00390998" w:rsidRPr="00F26FFE" w:rsidRDefault="00D121D5">
      <w:pPr>
        <w:pStyle w:val="Heading5"/>
        <w:rPr>
          <w:rFonts w:asciiTheme="minorHAnsi" w:eastAsia="Times New Roman" w:hAnsiTheme="minorHAnsi" w:cstheme="minorHAnsi"/>
          <w:b/>
          <w:bCs/>
          <w:color w:val="auto"/>
          <w:sz w:val="24"/>
          <w:szCs w:val="24"/>
        </w:rPr>
      </w:pPr>
      <w:r w:rsidRPr="00F26FFE">
        <w:rPr>
          <w:rFonts w:asciiTheme="minorHAnsi" w:eastAsia="Times New Roman" w:hAnsiTheme="minorHAnsi" w:cstheme="minorHAnsi"/>
          <w:b/>
          <w:bCs/>
          <w:color w:val="auto"/>
          <w:sz w:val="24"/>
          <w:szCs w:val="24"/>
        </w:rPr>
        <w:t>Integration Lead Consultant</w:t>
      </w:r>
      <w:r w:rsidRPr="00F26FFE">
        <w:rPr>
          <w:rFonts w:asciiTheme="minorHAnsi" w:eastAsia="Times New Roman" w:hAnsiTheme="minorHAnsi" w:cstheme="minorHAnsi"/>
          <w:b/>
          <w:bCs/>
          <w:color w:val="auto"/>
          <w:sz w:val="24"/>
          <w:szCs w:val="24"/>
        </w:rPr>
        <w:tab/>
      </w:r>
    </w:p>
    <w:p w14:paraId="6D89B4AC" w14:textId="77777777" w:rsidR="00390998" w:rsidRPr="00F26FFE" w:rsidRDefault="00390998">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rPr>
      </w:pPr>
    </w:p>
    <w:p w14:paraId="56E51149" w14:textId="77777777" w:rsidR="00390998" w:rsidRPr="00F26FFE" w:rsidRDefault="00D121D5">
      <w:pPr>
        <w:ind w:firstLine="720"/>
        <w:rPr>
          <w:rFonts w:eastAsiaTheme="minorEastAsia" w:cstheme="minorHAnsi"/>
          <w:sz w:val="24"/>
          <w:szCs w:val="24"/>
        </w:rPr>
      </w:pPr>
      <w:r w:rsidRPr="00F26FFE">
        <w:rPr>
          <w:rFonts w:eastAsiaTheme="minorEastAsia" w:cstheme="minorHAnsi"/>
          <w:sz w:val="24"/>
          <w:szCs w:val="24"/>
        </w:rPr>
        <w:t xml:space="preserve">BP is a UK and US registered company that is vertically integrated to find, extract and supply oil, natural gas, and petroleum. Part of the sixth largest non-state-owned energy companies, BP also owns a convenience store chain that is attached to their gas stations. It also invests in and supplies energy from low-carbon and renewable sources, in addition to being a leading producer of photovoltaic cells. </w:t>
      </w:r>
    </w:p>
    <w:p w14:paraId="2CD4FF74" w14:textId="77777777" w:rsidR="00390998" w:rsidRPr="00F26FFE" w:rsidRDefault="00D121D5">
      <w:pPr>
        <w:ind w:firstLine="720"/>
        <w:rPr>
          <w:rFonts w:eastAsiaTheme="minorEastAsia" w:cstheme="minorHAnsi"/>
          <w:sz w:val="24"/>
          <w:szCs w:val="24"/>
        </w:rPr>
      </w:pPr>
      <w:r w:rsidRPr="00F26FFE">
        <w:rPr>
          <w:rFonts w:eastAsiaTheme="minorEastAsia" w:cstheme="minorHAnsi"/>
          <w:sz w:val="24"/>
          <w:szCs w:val="24"/>
        </w:rPr>
        <w:t xml:space="preserve">Project: BP RIO Issuing &amp; Processing (I&amp;P) program delivers digital transformation of BP’s fuel card platform, opening access to cards business data and providing API access to underlying card management services, so that the platform is digitally enabled and capable of supporting new propositions.   </w:t>
      </w:r>
    </w:p>
    <w:p w14:paraId="0258C821" w14:textId="1ECAA451" w:rsidR="00390998" w:rsidRPr="00F26FFE" w:rsidRDefault="00D121D5">
      <w:pPr>
        <w:ind w:firstLine="720"/>
        <w:rPr>
          <w:rFonts w:eastAsiaTheme="minorEastAsia" w:cstheme="minorHAnsi"/>
          <w:sz w:val="24"/>
          <w:szCs w:val="24"/>
        </w:rPr>
      </w:pPr>
      <w:r w:rsidRPr="00F26FFE">
        <w:rPr>
          <w:rFonts w:eastAsiaTheme="minorEastAsia" w:cstheme="minorHAnsi"/>
          <w:sz w:val="24"/>
          <w:szCs w:val="24"/>
        </w:rPr>
        <w:t xml:space="preserve">As a Lead Consultant - primary responsibilities </w:t>
      </w:r>
      <w:r w:rsidR="00D218DE" w:rsidRPr="00F26FFE">
        <w:rPr>
          <w:rFonts w:eastAsiaTheme="minorEastAsia" w:cstheme="minorHAnsi"/>
          <w:sz w:val="24"/>
          <w:szCs w:val="24"/>
        </w:rPr>
        <w:t>involve</w:t>
      </w:r>
      <w:r w:rsidRPr="00F26FFE">
        <w:rPr>
          <w:rFonts w:eastAsiaTheme="minorEastAsia" w:cstheme="minorHAnsi"/>
          <w:sz w:val="24"/>
          <w:szCs w:val="24"/>
        </w:rPr>
        <w:t xml:space="preserve"> requirement gathering, interface designing, preparing High level &amp; Low-level design documents, code review, managing offshore-onsite teams etc.</w:t>
      </w:r>
    </w:p>
    <w:p w14:paraId="6F1337A9" w14:textId="77777777" w:rsidR="00390998" w:rsidRPr="00F26FFE" w:rsidRDefault="00D121D5">
      <w:pPr>
        <w:rPr>
          <w:rFonts w:eastAsiaTheme="minorEastAsia" w:cstheme="minorHAnsi"/>
          <w:b/>
          <w:sz w:val="24"/>
          <w:szCs w:val="24"/>
        </w:rPr>
      </w:pPr>
      <w:r w:rsidRPr="00F26FFE">
        <w:rPr>
          <w:rFonts w:eastAsiaTheme="minorEastAsia" w:cstheme="minorHAnsi"/>
          <w:b/>
          <w:sz w:val="24"/>
          <w:szCs w:val="24"/>
        </w:rPr>
        <w:t xml:space="preserve">Responsibilities: </w:t>
      </w:r>
    </w:p>
    <w:p w14:paraId="4F4B375E"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Interacting with stake holders and end systems to ascertain the capabilities of applications.</w:t>
      </w:r>
    </w:p>
    <w:p w14:paraId="1397FD6C"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Defining stereotypes and methodologies to be used for coding various interfaces.</w:t>
      </w:r>
    </w:p>
    <w:p w14:paraId="48E1DDC5" w14:textId="6ABAFF9C"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 xml:space="preserve">Development of interfaces using </w:t>
      </w:r>
      <w:proofErr w:type="spellStart"/>
      <w:r w:rsidRPr="00F26FFE">
        <w:rPr>
          <w:rFonts w:eastAsiaTheme="minorEastAsia" w:cstheme="minorHAnsi"/>
          <w:sz w:val="24"/>
          <w:szCs w:val="24"/>
        </w:rPr>
        <w:t>webMethods</w:t>
      </w:r>
      <w:proofErr w:type="spellEnd"/>
      <w:r w:rsidRPr="00F26FFE">
        <w:rPr>
          <w:rFonts w:eastAsiaTheme="minorEastAsia" w:cstheme="minorHAnsi"/>
          <w:sz w:val="24"/>
          <w:szCs w:val="24"/>
        </w:rPr>
        <w:t xml:space="preserve"> and </w:t>
      </w:r>
      <w:r w:rsidR="00163667" w:rsidRPr="00F26FFE">
        <w:rPr>
          <w:rFonts w:eastAsiaTheme="minorEastAsia" w:cstheme="minorHAnsi"/>
          <w:sz w:val="24"/>
          <w:szCs w:val="24"/>
        </w:rPr>
        <w:t>MuleSoft</w:t>
      </w:r>
      <w:r w:rsidRPr="00F26FFE">
        <w:rPr>
          <w:rFonts w:eastAsiaTheme="minorEastAsia" w:cstheme="minorHAnsi"/>
          <w:sz w:val="24"/>
          <w:szCs w:val="24"/>
        </w:rPr>
        <w:t xml:space="preserve"> product suites.</w:t>
      </w:r>
    </w:p>
    <w:p w14:paraId="1C0597A0" w14:textId="48E57D8B" w:rsidR="00390998" w:rsidRPr="00F26FFE" w:rsidRDefault="00D218DE">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Creating</w:t>
      </w:r>
      <w:r w:rsidR="00D121D5" w:rsidRPr="00F26FFE">
        <w:rPr>
          <w:rFonts w:eastAsiaTheme="minorEastAsia" w:cstheme="minorHAnsi"/>
          <w:sz w:val="24"/>
          <w:szCs w:val="24"/>
        </w:rPr>
        <w:t xml:space="preserve"> HLD/LLD from functional requirements for the use of development team.</w:t>
      </w:r>
    </w:p>
    <w:p w14:paraId="1D968C6D"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Conducting walkthrough with the development team and other stake holders to explain the design.</w:t>
      </w:r>
    </w:p>
    <w:p w14:paraId="3395E706"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Assisting development team with technical issues.</w:t>
      </w:r>
    </w:p>
    <w:p w14:paraId="18CC9837"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Code promotion and support technical Go-Live.</w:t>
      </w:r>
    </w:p>
    <w:p w14:paraId="7BF830F2" w14:textId="78058DB4"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b/>
        </w:rPr>
      </w:pPr>
      <w:r w:rsidRPr="00F26FFE">
        <w:rPr>
          <w:rFonts w:asciiTheme="minorHAnsi" w:eastAsiaTheme="minorEastAsia" w:hAnsiTheme="minorHAnsi" w:cstheme="minorHAnsi"/>
          <w:b/>
        </w:rPr>
        <w:tab/>
        <w:t xml:space="preserve">Environment: </w:t>
      </w:r>
      <w:r w:rsidR="00163667" w:rsidRPr="00F26FFE">
        <w:rPr>
          <w:rFonts w:asciiTheme="minorHAnsi" w:eastAsiaTheme="minorEastAsia" w:hAnsiTheme="minorHAnsi" w:cstheme="minorHAnsi"/>
          <w:b/>
        </w:rPr>
        <w:t>MuleSoft</w:t>
      </w:r>
      <w:r w:rsidRPr="00F26FFE">
        <w:rPr>
          <w:rFonts w:asciiTheme="minorHAnsi" w:eastAsiaTheme="minorEastAsia" w:hAnsiTheme="minorHAnsi" w:cstheme="minorHAnsi"/>
          <w:b/>
        </w:rPr>
        <w:t xml:space="preserve"> 3.x/ 4.x, </w:t>
      </w:r>
      <w:proofErr w:type="spellStart"/>
      <w:r w:rsidRPr="00F26FFE">
        <w:rPr>
          <w:rFonts w:asciiTheme="minorHAnsi" w:eastAsiaTheme="minorEastAsia" w:hAnsiTheme="minorHAnsi" w:cstheme="minorHAnsi"/>
          <w:b/>
        </w:rPr>
        <w:t>WebMethods</w:t>
      </w:r>
      <w:proofErr w:type="spellEnd"/>
      <w:r w:rsidRPr="00F26FFE">
        <w:rPr>
          <w:rFonts w:asciiTheme="minorHAnsi" w:eastAsiaTheme="minorEastAsia" w:hAnsiTheme="minorHAnsi" w:cstheme="minorHAnsi"/>
          <w:b/>
        </w:rPr>
        <w:t xml:space="preserve"> 10.x</w:t>
      </w:r>
    </w:p>
    <w:p w14:paraId="7B7AB23D" w14:textId="77777777" w:rsidR="00390998" w:rsidRPr="00F26FFE" w:rsidRDefault="00390998">
      <w:pPr>
        <w:pStyle w:val="level1"/>
        <w:pBdr>
          <w:top w:val="single" w:sz="6" w:space="0" w:color="FFFFFF"/>
          <w:left w:val="single" w:sz="6" w:space="0" w:color="FFFFFF"/>
          <w:bottom w:val="single" w:sz="6" w:space="0" w:color="FFFFFF"/>
          <w:right w:val="single" w:sz="6" w:space="0" w:color="FFFFFF"/>
        </w:pBdr>
        <w:rPr>
          <w:rFonts w:asciiTheme="minorHAnsi" w:eastAsiaTheme="minorEastAsia" w:hAnsiTheme="minorHAnsi" w:cstheme="minorHAnsi"/>
          <w:b/>
        </w:rPr>
      </w:pPr>
    </w:p>
    <w:p w14:paraId="13AD86FB"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b/>
          <w:bCs/>
        </w:rPr>
      </w:pPr>
      <w:r w:rsidRPr="00F26FFE">
        <w:rPr>
          <w:rFonts w:asciiTheme="minorHAnsi" w:hAnsiTheme="minorHAnsi" w:cstheme="minorHAnsi"/>
          <w:b/>
          <w:bCs/>
        </w:rPr>
        <w:t>Eversource Energy</w:t>
      </w:r>
    </w:p>
    <w:p w14:paraId="03200EC6"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ind w:left="0" w:firstLine="0"/>
        <w:rPr>
          <w:rFonts w:asciiTheme="minorHAnsi" w:hAnsiTheme="minorHAnsi" w:cstheme="minorHAnsi"/>
          <w:b/>
        </w:rPr>
      </w:pPr>
      <w:r w:rsidRPr="00F26FFE">
        <w:rPr>
          <w:rFonts w:asciiTheme="minorHAnsi" w:hAnsiTheme="minorHAnsi" w:cstheme="minorHAnsi"/>
          <w:b/>
          <w:bCs/>
        </w:rPr>
        <w:t xml:space="preserve">Berlin, Connecticut   </w:t>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t xml:space="preserve">        Nov’18 – Jun’19</w:t>
      </w:r>
    </w:p>
    <w:p w14:paraId="7FE36F42" w14:textId="77777777" w:rsidR="00390998" w:rsidRPr="00F26FFE" w:rsidRDefault="00D121D5">
      <w:pPr>
        <w:pStyle w:val="Heading5"/>
        <w:rPr>
          <w:rFonts w:asciiTheme="minorHAnsi" w:eastAsia="Times New Roman" w:hAnsiTheme="minorHAnsi" w:cstheme="minorHAnsi"/>
          <w:b/>
          <w:bCs/>
          <w:color w:val="auto"/>
          <w:sz w:val="24"/>
          <w:szCs w:val="24"/>
        </w:rPr>
      </w:pPr>
      <w:r w:rsidRPr="00F26FFE">
        <w:rPr>
          <w:rFonts w:asciiTheme="minorHAnsi" w:eastAsia="Times New Roman" w:hAnsiTheme="minorHAnsi" w:cstheme="minorHAnsi"/>
          <w:b/>
          <w:bCs/>
          <w:color w:val="auto"/>
          <w:sz w:val="24"/>
          <w:szCs w:val="24"/>
        </w:rPr>
        <w:t>Integration Lead Consultant</w:t>
      </w:r>
      <w:r w:rsidRPr="00F26FFE">
        <w:rPr>
          <w:rFonts w:asciiTheme="minorHAnsi" w:eastAsia="Times New Roman" w:hAnsiTheme="minorHAnsi" w:cstheme="minorHAnsi"/>
          <w:b/>
          <w:bCs/>
          <w:color w:val="auto"/>
          <w:sz w:val="24"/>
          <w:szCs w:val="24"/>
        </w:rPr>
        <w:tab/>
      </w:r>
    </w:p>
    <w:p w14:paraId="5330330F" w14:textId="77777777" w:rsidR="00390998" w:rsidRPr="00F26FFE" w:rsidRDefault="00390998">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rPr>
      </w:pPr>
    </w:p>
    <w:p w14:paraId="7B23AF92" w14:textId="77777777" w:rsidR="00390998" w:rsidRPr="00F26FFE" w:rsidRDefault="00D121D5">
      <w:pPr>
        <w:pStyle w:val="NormalWeb"/>
        <w:shd w:val="clear" w:color="auto" w:fill="FFFFFF"/>
        <w:spacing w:before="120" w:beforeAutospacing="0" w:after="120" w:afterAutospacing="0"/>
        <w:rPr>
          <w:rFonts w:asciiTheme="minorHAnsi" w:hAnsiTheme="minorHAnsi" w:cstheme="minorHAnsi"/>
        </w:rPr>
      </w:pPr>
      <w:r w:rsidRPr="00F26FFE">
        <w:rPr>
          <w:rFonts w:asciiTheme="minorHAnsi" w:hAnsiTheme="minorHAnsi" w:cstheme="minorHAnsi"/>
        </w:rPr>
        <w:t>Eversource Energy (formerly known as Northeast Utilities) is a </w:t>
      </w:r>
      <w:hyperlink r:id="rId15" w:tooltip="Publicly traded company" w:history="1">
        <w:r w:rsidRPr="00F26FFE">
          <w:rPr>
            <w:rFonts w:asciiTheme="minorHAnsi" w:hAnsiTheme="minorHAnsi" w:cstheme="minorHAnsi"/>
          </w:rPr>
          <w:t>publicly traded</w:t>
        </w:r>
      </w:hyperlink>
      <w:r w:rsidRPr="00F26FFE">
        <w:rPr>
          <w:rFonts w:asciiTheme="minorHAnsi" w:hAnsiTheme="minorHAnsi" w:cstheme="minorHAnsi"/>
        </w:rPr>
        <w:t>, </w:t>
      </w:r>
      <w:hyperlink r:id="rId16" w:tooltip="Fortune 500" w:history="1">
        <w:r w:rsidRPr="00F26FFE">
          <w:rPr>
            <w:rFonts w:asciiTheme="minorHAnsi" w:hAnsiTheme="minorHAnsi" w:cstheme="minorHAnsi"/>
          </w:rPr>
          <w:t>Fortune 500</w:t>
        </w:r>
      </w:hyperlink>
      <w:r w:rsidRPr="00F26FFE">
        <w:rPr>
          <w:rFonts w:asciiTheme="minorHAnsi" w:hAnsiTheme="minorHAnsi" w:cstheme="minorHAnsi"/>
        </w:rPr>
        <w:t> energy company headquartered in </w:t>
      </w:r>
      <w:hyperlink r:id="rId17" w:tooltip="Hartford, Connecticut" w:history="1">
        <w:r w:rsidRPr="00F26FFE">
          <w:rPr>
            <w:rFonts w:asciiTheme="minorHAnsi" w:hAnsiTheme="minorHAnsi" w:cstheme="minorHAnsi"/>
          </w:rPr>
          <w:t>Hartford, Connecticut</w:t>
        </w:r>
      </w:hyperlink>
      <w:r w:rsidRPr="00F26FFE">
        <w:rPr>
          <w:rFonts w:asciiTheme="minorHAnsi" w:hAnsiTheme="minorHAnsi" w:cstheme="minorHAnsi"/>
        </w:rPr>
        <w:t> and </w:t>
      </w:r>
      <w:hyperlink r:id="rId18" w:tooltip="Boston, Massachusetts" w:history="1">
        <w:r w:rsidRPr="00F26FFE">
          <w:rPr>
            <w:rFonts w:asciiTheme="minorHAnsi" w:hAnsiTheme="minorHAnsi" w:cstheme="minorHAnsi"/>
          </w:rPr>
          <w:t>Boston, Massachusetts</w:t>
        </w:r>
      </w:hyperlink>
      <w:r w:rsidRPr="00F26FFE">
        <w:rPr>
          <w:rFonts w:asciiTheme="minorHAnsi" w:hAnsiTheme="minorHAnsi" w:cstheme="minorHAnsi"/>
        </w:rPr>
        <w:t>, with several regulated subsidiaries offering retail electricity, natural gas service and water service to approximately 4 million  customers in </w:t>
      </w:r>
      <w:hyperlink r:id="rId19" w:tooltip="Connecticut" w:history="1">
        <w:r w:rsidRPr="00F26FFE">
          <w:rPr>
            <w:rFonts w:asciiTheme="minorHAnsi" w:hAnsiTheme="minorHAnsi" w:cstheme="minorHAnsi"/>
          </w:rPr>
          <w:t>Connecticut</w:t>
        </w:r>
      </w:hyperlink>
      <w:r w:rsidRPr="00F26FFE">
        <w:rPr>
          <w:rFonts w:asciiTheme="minorHAnsi" w:hAnsiTheme="minorHAnsi" w:cstheme="minorHAnsi"/>
        </w:rPr>
        <w:t>, </w:t>
      </w:r>
      <w:hyperlink r:id="rId20" w:tooltip="Massachusetts" w:history="1">
        <w:r w:rsidRPr="00F26FFE">
          <w:rPr>
            <w:rFonts w:asciiTheme="minorHAnsi" w:hAnsiTheme="minorHAnsi" w:cstheme="minorHAnsi"/>
          </w:rPr>
          <w:t>Massachusetts</w:t>
        </w:r>
      </w:hyperlink>
      <w:r w:rsidRPr="00F26FFE">
        <w:rPr>
          <w:rFonts w:asciiTheme="minorHAnsi" w:hAnsiTheme="minorHAnsi" w:cstheme="minorHAnsi"/>
        </w:rPr>
        <w:t> and </w:t>
      </w:r>
      <w:hyperlink r:id="rId21" w:tooltip="New Hampshire" w:history="1">
        <w:r w:rsidRPr="00F26FFE">
          <w:rPr>
            <w:rFonts w:asciiTheme="minorHAnsi" w:hAnsiTheme="minorHAnsi" w:cstheme="minorHAnsi"/>
          </w:rPr>
          <w:t>New Hampshire</w:t>
        </w:r>
      </w:hyperlink>
      <w:r w:rsidRPr="00F26FFE">
        <w:rPr>
          <w:rFonts w:asciiTheme="minorHAnsi" w:hAnsiTheme="minorHAnsi" w:cstheme="minorHAnsi"/>
        </w:rPr>
        <w:t xml:space="preserve">. Eversource Energy uses </w:t>
      </w:r>
      <w:proofErr w:type="spellStart"/>
      <w:r w:rsidRPr="00F26FFE">
        <w:rPr>
          <w:rFonts w:asciiTheme="minorHAnsi" w:hAnsiTheme="minorHAnsi" w:cstheme="minorHAnsi"/>
        </w:rPr>
        <w:t>webMethods</w:t>
      </w:r>
      <w:proofErr w:type="spellEnd"/>
      <w:r w:rsidRPr="00F26FFE">
        <w:rPr>
          <w:rFonts w:asciiTheme="minorHAnsi" w:hAnsiTheme="minorHAnsi" w:cstheme="minorHAnsi"/>
        </w:rPr>
        <w:t xml:space="preserve"> product suite for A2A (application to application), B2B (business to business) and BPM (business process management) integrations. Integration scenarios are patterns of interaction between applications and other systems within and outside the enterprise. </w:t>
      </w:r>
    </w:p>
    <w:p w14:paraId="23136E2D" w14:textId="03DEEC7C" w:rsidR="00390998" w:rsidRPr="00F26FFE" w:rsidRDefault="00D121D5">
      <w:pPr>
        <w:pStyle w:val="NormalWeb"/>
        <w:shd w:val="clear" w:color="auto" w:fill="FFFFFF"/>
        <w:spacing w:before="120" w:beforeAutospacing="0" w:after="120" w:afterAutospacing="0"/>
        <w:rPr>
          <w:rFonts w:asciiTheme="minorHAnsi" w:hAnsiTheme="minorHAnsi" w:cstheme="minorHAnsi"/>
        </w:rPr>
      </w:pPr>
      <w:r w:rsidRPr="00F26FFE">
        <w:rPr>
          <w:rFonts w:asciiTheme="minorHAnsi" w:hAnsiTheme="minorHAnsi" w:cstheme="minorHAnsi"/>
        </w:rPr>
        <w:t xml:space="preserve">As a part of my responsibilities, involved at every stage of the software development cycle and managed the various projects. The scope includes the changes in legacy applications and </w:t>
      </w:r>
      <w:r w:rsidR="00D218DE" w:rsidRPr="00F26FFE">
        <w:rPr>
          <w:rFonts w:asciiTheme="minorHAnsi" w:hAnsiTheme="minorHAnsi" w:cstheme="minorHAnsi"/>
        </w:rPr>
        <w:t>building</w:t>
      </w:r>
      <w:r w:rsidRPr="00F26FFE">
        <w:rPr>
          <w:rFonts w:asciiTheme="minorHAnsi" w:hAnsiTheme="minorHAnsi" w:cstheme="minorHAnsi"/>
        </w:rPr>
        <w:t xml:space="preserve"> new integrations with the new Work and Asset Management System (WAM). </w:t>
      </w:r>
    </w:p>
    <w:p w14:paraId="3B766AD2" w14:textId="77777777" w:rsidR="00390998" w:rsidRPr="00F26FFE" w:rsidRDefault="00390998">
      <w:pPr>
        <w:pStyle w:val="NormalWeb"/>
        <w:shd w:val="clear" w:color="auto" w:fill="FFFFFF"/>
        <w:spacing w:before="120" w:beforeAutospacing="0" w:after="120" w:afterAutospacing="0"/>
        <w:rPr>
          <w:rFonts w:asciiTheme="minorHAnsi" w:hAnsiTheme="minorHAnsi" w:cstheme="minorHAnsi"/>
        </w:rPr>
      </w:pPr>
    </w:p>
    <w:p w14:paraId="48ECD627" w14:textId="77777777" w:rsidR="00390998" w:rsidRPr="00F26FFE" w:rsidRDefault="00D121D5">
      <w:pPr>
        <w:jc w:val="both"/>
        <w:rPr>
          <w:rFonts w:eastAsiaTheme="minorEastAsia" w:cstheme="minorHAnsi"/>
          <w:b/>
          <w:sz w:val="24"/>
          <w:szCs w:val="24"/>
        </w:rPr>
      </w:pPr>
      <w:r w:rsidRPr="00F26FFE">
        <w:rPr>
          <w:rFonts w:eastAsiaTheme="minorEastAsia" w:cstheme="minorHAnsi"/>
          <w:b/>
          <w:sz w:val="24"/>
          <w:szCs w:val="24"/>
        </w:rPr>
        <w:t>Responsibilities:</w:t>
      </w:r>
    </w:p>
    <w:p w14:paraId="40E0642B"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Coordination and working with Core functional team for all integration activities.</w:t>
      </w:r>
    </w:p>
    <w:p w14:paraId="7B6FA2D4"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 xml:space="preserve">Identifying the integration point for </w:t>
      </w:r>
      <w:proofErr w:type="spellStart"/>
      <w:r w:rsidRPr="00F26FFE">
        <w:rPr>
          <w:rFonts w:eastAsiaTheme="minorEastAsia" w:cstheme="minorHAnsi"/>
          <w:sz w:val="24"/>
          <w:szCs w:val="24"/>
        </w:rPr>
        <w:t>webMethods</w:t>
      </w:r>
      <w:proofErr w:type="spellEnd"/>
      <w:r w:rsidRPr="00F26FFE">
        <w:rPr>
          <w:rFonts w:eastAsiaTheme="minorEastAsia" w:cstheme="minorHAnsi"/>
          <w:sz w:val="24"/>
          <w:szCs w:val="24"/>
        </w:rPr>
        <w:t xml:space="preserve"> and Informatica with legacy applications.</w:t>
      </w:r>
    </w:p>
    <w:p w14:paraId="04C69DB9" w14:textId="7E19EE6F"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 xml:space="preserve">Data mapping between </w:t>
      </w:r>
      <w:r w:rsidR="00D218DE" w:rsidRPr="00F26FFE">
        <w:rPr>
          <w:rFonts w:eastAsiaTheme="minorEastAsia" w:cstheme="minorHAnsi"/>
          <w:sz w:val="24"/>
          <w:szCs w:val="24"/>
        </w:rPr>
        <w:t>the new</w:t>
      </w:r>
      <w:r w:rsidRPr="00F26FFE">
        <w:rPr>
          <w:rFonts w:eastAsiaTheme="minorEastAsia" w:cstheme="minorHAnsi"/>
          <w:sz w:val="24"/>
          <w:szCs w:val="24"/>
        </w:rPr>
        <w:t xml:space="preserve"> WAM system and legacy applications. </w:t>
      </w:r>
    </w:p>
    <w:p w14:paraId="529D7BAD"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 xml:space="preserve">Support End to End testing and user acceptance testing. </w:t>
      </w:r>
    </w:p>
    <w:p w14:paraId="7E9E81E6"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 xml:space="preserve">Remediation of defects identified in end-to-end testing and user acceptance testing phases of the project. </w:t>
      </w:r>
    </w:p>
    <w:p w14:paraId="21EA3D88"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Support cut over planning activities and project Go-live.</w:t>
      </w:r>
    </w:p>
    <w:p w14:paraId="32475051" w14:textId="77777777" w:rsidR="00390998" w:rsidRPr="00F26FFE" w:rsidRDefault="00D121D5">
      <w:pPr>
        <w:pStyle w:val="ListParagraph"/>
        <w:numPr>
          <w:ilvl w:val="0"/>
          <w:numId w:val="4"/>
        </w:numPr>
        <w:rPr>
          <w:rFonts w:asciiTheme="minorHAnsi" w:hAnsiTheme="minorHAnsi" w:cstheme="minorHAnsi"/>
        </w:rPr>
      </w:pPr>
      <w:r w:rsidRPr="00F26FFE">
        <w:rPr>
          <w:rFonts w:asciiTheme="minorHAnsi" w:hAnsiTheme="minorHAnsi" w:cstheme="minorHAnsi"/>
        </w:rPr>
        <w:t>Planning, Scheduling, Tracking project related activities.</w:t>
      </w:r>
    </w:p>
    <w:p w14:paraId="74E0F8F5" w14:textId="77777777" w:rsidR="00390998" w:rsidRPr="00F26FFE" w:rsidRDefault="00D121D5">
      <w:pPr>
        <w:pStyle w:val="ListParagraph"/>
        <w:numPr>
          <w:ilvl w:val="0"/>
          <w:numId w:val="4"/>
        </w:numPr>
        <w:rPr>
          <w:rFonts w:asciiTheme="minorHAnsi" w:hAnsiTheme="minorHAnsi" w:cstheme="minorHAnsi"/>
        </w:rPr>
      </w:pPr>
      <w:r w:rsidRPr="00F26FFE">
        <w:rPr>
          <w:rFonts w:asciiTheme="minorHAnsi" w:hAnsiTheme="minorHAnsi" w:cstheme="minorHAnsi"/>
        </w:rPr>
        <w:t>Proposed best practices, aggregation of business needs, flexibility to implement large-scale improvements.</w:t>
      </w:r>
    </w:p>
    <w:p w14:paraId="75BBBE6B" w14:textId="4B3B21BE" w:rsidR="00390998" w:rsidRPr="00F26FFE" w:rsidRDefault="00D121D5">
      <w:pPr>
        <w:ind w:left="360"/>
        <w:jc w:val="both"/>
        <w:rPr>
          <w:rFonts w:eastAsiaTheme="minorEastAsia" w:cstheme="minorHAnsi"/>
          <w:b/>
          <w:sz w:val="24"/>
          <w:szCs w:val="24"/>
        </w:rPr>
      </w:pPr>
      <w:r w:rsidRPr="00F26FFE">
        <w:rPr>
          <w:rFonts w:eastAsiaTheme="minorEastAsia" w:cstheme="minorHAnsi"/>
          <w:b/>
          <w:sz w:val="24"/>
          <w:szCs w:val="24"/>
        </w:rPr>
        <w:t xml:space="preserve">Environment: </w:t>
      </w:r>
      <w:proofErr w:type="spellStart"/>
      <w:r w:rsidRPr="00F26FFE">
        <w:rPr>
          <w:rFonts w:eastAsiaTheme="minorEastAsia" w:cstheme="minorHAnsi"/>
          <w:b/>
          <w:sz w:val="24"/>
          <w:szCs w:val="24"/>
        </w:rPr>
        <w:t>WebMethods</w:t>
      </w:r>
      <w:proofErr w:type="spellEnd"/>
      <w:r w:rsidRPr="00F26FFE">
        <w:rPr>
          <w:rFonts w:eastAsiaTheme="minorEastAsia" w:cstheme="minorHAnsi"/>
          <w:b/>
          <w:sz w:val="24"/>
          <w:szCs w:val="24"/>
        </w:rPr>
        <w:t xml:space="preserve"> 9.x (Integration Server, Broker, Designer, Trading Networks, My </w:t>
      </w:r>
      <w:proofErr w:type="spellStart"/>
      <w:r w:rsidRPr="00F26FFE">
        <w:rPr>
          <w:rFonts w:eastAsiaTheme="minorEastAsia" w:cstheme="minorHAnsi"/>
          <w:b/>
          <w:sz w:val="24"/>
          <w:szCs w:val="24"/>
        </w:rPr>
        <w:t>webMethods</w:t>
      </w:r>
      <w:proofErr w:type="spellEnd"/>
      <w:r w:rsidRPr="00F26FFE">
        <w:rPr>
          <w:rFonts w:eastAsiaTheme="minorEastAsia" w:cstheme="minorHAnsi"/>
          <w:b/>
          <w:sz w:val="24"/>
          <w:szCs w:val="24"/>
        </w:rPr>
        <w:t xml:space="preserve"> Server), webservices, JDBC Adapter.</w:t>
      </w:r>
    </w:p>
    <w:p w14:paraId="3E8512F8"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b/>
          <w:bCs/>
        </w:rPr>
      </w:pPr>
      <w:r w:rsidRPr="00F26FFE">
        <w:rPr>
          <w:rFonts w:asciiTheme="minorHAnsi" w:hAnsiTheme="minorHAnsi" w:cstheme="minorHAnsi"/>
          <w:b/>
          <w:bCs/>
        </w:rPr>
        <w:t>Baker Hughes Incorporated</w:t>
      </w:r>
    </w:p>
    <w:p w14:paraId="123596ED"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b/>
        </w:rPr>
      </w:pPr>
      <w:r w:rsidRPr="00F26FFE">
        <w:rPr>
          <w:rFonts w:asciiTheme="minorHAnsi" w:hAnsiTheme="minorHAnsi" w:cstheme="minorHAnsi"/>
          <w:b/>
          <w:bCs/>
        </w:rPr>
        <w:t>Houston, Texas</w:t>
      </w:r>
      <w:r w:rsidRPr="00F26FFE">
        <w:rPr>
          <w:rFonts w:asciiTheme="minorHAnsi" w:hAnsiTheme="minorHAnsi" w:cstheme="minorHAnsi"/>
          <w:b/>
          <w:bCs/>
        </w:rPr>
        <w:tab/>
        <w:t xml:space="preserve">   </w:t>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r>
      <w:r w:rsidRPr="00F26FFE">
        <w:rPr>
          <w:rFonts w:asciiTheme="minorHAnsi" w:hAnsiTheme="minorHAnsi" w:cstheme="minorHAnsi"/>
          <w:b/>
          <w:bCs/>
        </w:rPr>
        <w:tab/>
        <w:t xml:space="preserve">        Jan’08 – Oct’18</w:t>
      </w:r>
    </w:p>
    <w:p w14:paraId="2CEBCBFA" w14:textId="77777777" w:rsidR="00390998" w:rsidRPr="00F26FFE" w:rsidRDefault="00D121D5">
      <w:pPr>
        <w:pStyle w:val="Heading5"/>
        <w:rPr>
          <w:rFonts w:asciiTheme="minorHAnsi" w:eastAsia="Times New Roman" w:hAnsiTheme="minorHAnsi" w:cstheme="minorHAnsi"/>
          <w:b/>
          <w:bCs/>
          <w:color w:val="auto"/>
          <w:sz w:val="24"/>
          <w:szCs w:val="24"/>
        </w:rPr>
      </w:pPr>
      <w:proofErr w:type="spellStart"/>
      <w:r w:rsidRPr="00F26FFE">
        <w:rPr>
          <w:rFonts w:asciiTheme="minorHAnsi" w:eastAsia="Times New Roman" w:hAnsiTheme="minorHAnsi" w:cstheme="minorHAnsi"/>
          <w:b/>
          <w:bCs/>
          <w:color w:val="auto"/>
          <w:sz w:val="24"/>
          <w:szCs w:val="24"/>
        </w:rPr>
        <w:t>WebMethods</w:t>
      </w:r>
      <w:proofErr w:type="spellEnd"/>
      <w:r w:rsidRPr="00F26FFE">
        <w:rPr>
          <w:rFonts w:asciiTheme="minorHAnsi" w:eastAsia="Times New Roman" w:hAnsiTheme="minorHAnsi" w:cstheme="minorHAnsi"/>
          <w:b/>
          <w:bCs/>
          <w:color w:val="auto"/>
          <w:sz w:val="24"/>
          <w:szCs w:val="24"/>
        </w:rPr>
        <w:t xml:space="preserve"> Consultant/ Senior Consultant</w:t>
      </w:r>
      <w:r w:rsidRPr="00F26FFE">
        <w:rPr>
          <w:rFonts w:asciiTheme="minorHAnsi" w:eastAsia="Times New Roman" w:hAnsiTheme="minorHAnsi" w:cstheme="minorHAnsi"/>
          <w:b/>
          <w:bCs/>
          <w:color w:val="auto"/>
          <w:sz w:val="24"/>
          <w:szCs w:val="24"/>
        </w:rPr>
        <w:tab/>
      </w:r>
    </w:p>
    <w:p w14:paraId="6CFD1367" w14:textId="77777777" w:rsidR="00390998" w:rsidRPr="00F26FFE" w:rsidRDefault="00390998">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rPr>
      </w:pPr>
    </w:p>
    <w:p w14:paraId="43DE519A" w14:textId="46652FA9" w:rsidR="00390998" w:rsidRPr="00F26FFE" w:rsidRDefault="00D121D5">
      <w:pPr>
        <w:ind w:firstLine="720"/>
        <w:jc w:val="both"/>
        <w:rPr>
          <w:rFonts w:eastAsiaTheme="minorEastAsia" w:cstheme="minorHAnsi"/>
          <w:sz w:val="24"/>
          <w:szCs w:val="24"/>
        </w:rPr>
      </w:pPr>
      <w:r w:rsidRPr="00F26FFE">
        <w:rPr>
          <w:rFonts w:eastAsiaTheme="minorEastAsia" w:cstheme="minorHAnsi"/>
          <w:sz w:val="24"/>
          <w:szCs w:val="24"/>
        </w:rPr>
        <w:t xml:space="preserve">One of the leading Oil &amp; Gas </w:t>
      </w:r>
      <w:r w:rsidR="00D218DE" w:rsidRPr="00F26FFE">
        <w:rPr>
          <w:rFonts w:eastAsiaTheme="minorEastAsia" w:cstheme="minorHAnsi"/>
          <w:sz w:val="24"/>
          <w:szCs w:val="24"/>
        </w:rPr>
        <w:t>companies</w:t>
      </w:r>
      <w:r w:rsidRPr="00F26FFE">
        <w:rPr>
          <w:rFonts w:eastAsiaTheme="minorEastAsia" w:cstheme="minorHAnsi"/>
          <w:sz w:val="24"/>
          <w:szCs w:val="24"/>
        </w:rPr>
        <w:t xml:space="preserve"> which operates in over 90 countries serving independent, international, and national oil companies. As a </w:t>
      </w:r>
      <w:proofErr w:type="spellStart"/>
      <w:r w:rsidRPr="00F26FFE">
        <w:rPr>
          <w:rFonts w:eastAsiaTheme="minorEastAsia" w:cstheme="minorHAnsi"/>
          <w:sz w:val="24"/>
          <w:szCs w:val="24"/>
        </w:rPr>
        <w:t>WebMethods</w:t>
      </w:r>
      <w:proofErr w:type="spellEnd"/>
      <w:r w:rsidRPr="00F26FFE">
        <w:rPr>
          <w:rFonts w:eastAsiaTheme="minorEastAsia" w:cstheme="minorHAnsi"/>
          <w:sz w:val="24"/>
          <w:szCs w:val="24"/>
        </w:rPr>
        <w:t xml:space="preserve"> Admin primary responsibilities involve in requirement gathering, interface designing, installing, and configuring </w:t>
      </w:r>
      <w:proofErr w:type="spellStart"/>
      <w:r w:rsidRPr="00F26FFE">
        <w:rPr>
          <w:rFonts w:eastAsiaTheme="minorEastAsia" w:cstheme="minorHAnsi"/>
          <w:sz w:val="24"/>
          <w:szCs w:val="24"/>
        </w:rPr>
        <w:t>WebMethods</w:t>
      </w:r>
      <w:proofErr w:type="spellEnd"/>
      <w:r w:rsidRPr="00F26FFE">
        <w:rPr>
          <w:rFonts w:eastAsiaTheme="minorEastAsia" w:cstheme="minorHAnsi"/>
          <w:sz w:val="24"/>
          <w:szCs w:val="24"/>
        </w:rPr>
        <w:t xml:space="preserve"> 6.5/8.x/9.x Integration Server, Broker etc., architecting interfaces in the areas of Procurement, Master data management, for different groups using various adapters like SAP, JDBC, </w:t>
      </w:r>
      <w:r w:rsidR="00163667" w:rsidRPr="00F26FFE">
        <w:rPr>
          <w:rFonts w:eastAsiaTheme="minorEastAsia" w:cstheme="minorHAnsi"/>
          <w:sz w:val="24"/>
          <w:szCs w:val="24"/>
        </w:rPr>
        <w:t>Wm DB</w:t>
      </w:r>
      <w:r w:rsidRPr="00F26FFE">
        <w:rPr>
          <w:rFonts w:eastAsiaTheme="minorEastAsia" w:cstheme="minorHAnsi"/>
          <w:sz w:val="24"/>
          <w:szCs w:val="24"/>
        </w:rPr>
        <w:t xml:space="preserve">, </w:t>
      </w:r>
      <w:r w:rsidR="00163667" w:rsidRPr="00F26FFE">
        <w:rPr>
          <w:rFonts w:eastAsiaTheme="minorEastAsia" w:cstheme="minorHAnsi"/>
          <w:sz w:val="24"/>
          <w:szCs w:val="24"/>
        </w:rPr>
        <w:t>Rosetta net</w:t>
      </w:r>
      <w:r w:rsidRPr="00F26FFE">
        <w:rPr>
          <w:rFonts w:eastAsiaTheme="minorEastAsia" w:cstheme="minorHAnsi"/>
          <w:sz w:val="24"/>
          <w:szCs w:val="24"/>
        </w:rPr>
        <w:t xml:space="preserve">, SFDC, </w:t>
      </w:r>
      <w:r w:rsidR="00163667" w:rsidRPr="00F26FFE">
        <w:rPr>
          <w:rFonts w:eastAsiaTheme="minorEastAsia" w:cstheme="minorHAnsi"/>
          <w:sz w:val="24"/>
          <w:szCs w:val="24"/>
        </w:rPr>
        <w:t>Broad Vision</w:t>
      </w:r>
      <w:r w:rsidRPr="00F26FFE">
        <w:rPr>
          <w:rFonts w:eastAsiaTheme="minorEastAsia" w:cstheme="minorHAnsi"/>
          <w:sz w:val="24"/>
          <w:szCs w:val="24"/>
        </w:rPr>
        <w:t>.</w:t>
      </w:r>
    </w:p>
    <w:p w14:paraId="42ED4C19" w14:textId="77777777" w:rsidR="00390998" w:rsidRPr="00F26FFE" w:rsidRDefault="00D121D5">
      <w:pPr>
        <w:rPr>
          <w:rFonts w:eastAsiaTheme="minorEastAsia" w:cstheme="minorHAnsi"/>
          <w:sz w:val="24"/>
          <w:szCs w:val="24"/>
        </w:rPr>
      </w:pPr>
      <w:r w:rsidRPr="00F26FFE">
        <w:rPr>
          <w:rFonts w:eastAsiaTheme="minorEastAsia" w:cstheme="minorHAnsi"/>
          <w:sz w:val="24"/>
          <w:szCs w:val="24"/>
        </w:rPr>
        <w:t xml:space="preserve">Performed various roles like </w:t>
      </w:r>
      <w:proofErr w:type="spellStart"/>
      <w:r w:rsidRPr="00F26FFE">
        <w:rPr>
          <w:rFonts w:eastAsiaTheme="minorEastAsia" w:cstheme="minorHAnsi"/>
          <w:sz w:val="24"/>
          <w:szCs w:val="24"/>
        </w:rPr>
        <w:t>webMethods</w:t>
      </w:r>
      <w:proofErr w:type="spellEnd"/>
      <w:r w:rsidRPr="00F26FFE">
        <w:rPr>
          <w:rFonts w:eastAsiaTheme="minorEastAsia" w:cstheme="minorHAnsi"/>
          <w:sz w:val="24"/>
          <w:szCs w:val="24"/>
        </w:rPr>
        <w:t xml:space="preserve"> Consultant, Lead Consultant over the years wherever &amp; whenever there is a demand from client. Highlights of my role activities</w:t>
      </w:r>
    </w:p>
    <w:p w14:paraId="248D3C0B" w14:textId="77777777" w:rsidR="00390998" w:rsidRPr="00F26FFE" w:rsidRDefault="00D121D5">
      <w:pPr>
        <w:pStyle w:val="ListParagraph"/>
        <w:numPr>
          <w:ilvl w:val="0"/>
          <w:numId w:val="5"/>
        </w:numPr>
        <w:contextualSpacing w:val="0"/>
        <w:rPr>
          <w:rFonts w:asciiTheme="minorHAnsi" w:hAnsiTheme="minorHAnsi" w:cstheme="minorHAnsi"/>
        </w:rPr>
      </w:pPr>
      <w:r w:rsidRPr="00F26FFE">
        <w:rPr>
          <w:rFonts w:asciiTheme="minorHAnsi" w:hAnsiTheme="minorHAnsi" w:cstheme="minorHAnsi"/>
        </w:rPr>
        <w:t>Managing communication with IT and Business.</w:t>
      </w:r>
    </w:p>
    <w:p w14:paraId="5945271E" w14:textId="77777777" w:rsidR="00390998" w:rsidRPr="00F26FFE" w:rsidRDefault="00D121D5">
      <w:pPr>
        <w:pStyle w:val="ListParagraph"/>
        <w:numPr>
          <w:ilvl w:val="0"/>
          <w:numId w:val="5"/>
        </w:numPr>
        <w:contextualSpacing w:val="0"/>
        <w:rPr>
          <w:rFonts w:asciiTheme="minorHAnsi" w:hAnsiTheme="minorHAnsi" w:cstheme="minorHAnsi"/>
        </w:rPr>
      </w:pPr>
      <w:r w:rsidRPr="00F26FFE">
        <w:rPr>
          <w:rFonts w:asciiTheme="minorHAnsi" w:hAnsiTheme="minorHAnsi" w:cstheme="minorHAnsi"/>
        </w:rPr>
        <w:t>Designing solutions in accordance with architectural standards</w:t>
      </w:r>
    </w:p>
    <w:p w14:paraId="4CFAA1C9" w14:textId="77777777" w:rsidR="00390998" w:rsidRPr="00F26FFE" w:rsidRDefault="00D121D5">
      <w:pPr>
        <w:pStyle w:val="ListParagraph"/>
        <w:numPr>
          <w:ilvl w:val="0"/>
          <w:numId w:val="5"/>
        </w:numPr>
        <w:contextualSpacing w:val="0"/>
        <w:rPr>
          <w:rFonts w:asciiTheme="minorHAnsi" w:hAnsiTheme="minorHAnsi" w:cstheme="minorHAnsi"/>
        </w:rPr>
      </w:pPr>
      <w:r w:rsidRPr="00F26FFE">
        <w:rPr>
          <w:rFonts w:asciiTheme="minorHAnsi" w:hAnsiTheme="minorHAnsi" w:cstheme="minorHAnsi"/>
        </w:rPr>
        <w:t>Creating roadmaps to assist client in gap analysis, risks/mitigation, and other strategic initiatives.</w:t>
      </w:r>
    </w:p>
    <w:p w14:paraId="461D6779" w14:textId="77777777" w:rsidR="00390998" w:rsidRPr="00F26FFE" w:rsidRDefault="00D121D5">
      <w:pPr>
        <w:pStyle w:val="ListParagraph"/>
        <w:numPr>
          <w:ilvl w:val="0"/>
          <w:numId w:val="5"/>
        </w:numPr>
        <w:contextualSpacing w:val="0"/>
        <w:rPr>
          <w:rFonts w:asciiTheme="minorHAnsi" w:hAnsiTheme="minorHAnsi" w:cstheme="minorHAnsi"/>
        </w:rPr>
      </w:pPr>
      <w:r w:rsidRPr="00F26FFE">
        <w:rPr>
          <w:rFonts w:asciiTheme="minorHAnsi" w:hAnsiTheme="minorHAnsi" w:cstheme="minorHAnsi"/>
        </w:rPr>
        <w:t>Ensuring new technology solutions are designed and implemented.</w:t>
      </w:r>
    </w:p>
    <w:p w14:paraId="7117636C" w14:textId="77777777" w:rsidR="00390998" w:rsidRPr="00F26FFE" w:rsidRDefault="00390998">
      <w:pPr>
        <w:pStyle w:val="ListParagraph"/>
        <w:contextualSpacing w:val="0"/>
        <w:rPr>
          <w:rFonts w:asciiTheme="minorHAnsi" w:hAnsiTheme="minorHAnsi" w:cstheme="minorHAnsi"/>
        </w:rPr>
      </w:pPr>
    </w:p>
    <w:p w14:paraId="294E179A" w14:textId="51986DC8" w:rsidR="00390998" w:rsidRPr="00F26FFE" w:rsidRDefault="00D121D5">
      <w:pPr>
        <w:jc w:val="both"/>
        <w:rPr>
          <w:rFonts w:eastAsiaTheme="minorEastAsia" w:cstheme="minorHAnsi"/>
          <w:sz w:val="24"/>
          <w:szCs w:val="24"/>
        </w:rPr>
      </w:pPr>
      <w:r w:rsidRPr="00F26FFE">
        <w:rPr>
          <w:rFonts w:eastAsiaTheme="minorEastAsia" w:cstheme="minorHAnsi"/>
          <w:sz w:val="24"/>
          <w:szCs w:val="24"/>
        </w:rPr>
        <w:t xml:space="preserve">Other than </w:t>
      </w:r>
      <w:proofErr w:type="spellStart"/>
      <w:r w:rsidRPr="00F26FFE">
        <w:rPr>
          <w:rFonts w:eastAsiaTheme="minorEastAsia" w:cstheme="minorHAnsi"/>
          <w:sz w:val="24"/>
          <w:szCs w:val="24"/>
        </w:rPr>
        <w:t>webMethods</w:t>
      </w:r>
      <w:proofErr w:type="spellEnd"/>
      <w:r w:rsidRPr="00F26FFE">
        <w:rPr>
          <w:rFonts w:eastAsiaTheme="minorEastAsia" w:cstheme="minorHAnsi"/>
          <w:sz w:val="24"/>
          <w:szCs w:val="24"/>
        </w:rPr>
        <w:t xml:space="preserve">, I had an opportunity to work on different applications like </w:t>
      </w:r>
      <w:r w:rsidR="00F77A61" w:rsidRPr="00F26FFE">
        <w:rPr>
          <w:rFonts w:eastAsiaTheme="minorEastAsia" w:cstheme="minorHAnsi"/>
          <w:sz w:val="24"/>
          <w:szCs w:val="24"/>
        </w:rPr>
        <w:t>Broad vision</w:t>
      </w:r>
      <w:r w:rsidRPr="00F26FFE">
        <w:rPr>
          <w:rFonts w:eastAsiaTheme="minorEastAsia" w:cstheme="minorHAnsi"/>
          <w:sz w:val="24"/>
          <w:szCs w:val="24"/>
        </w:rPr>
        <w:t xml:space="preserve">, </w:t>
      </w:r>
      <w:r w:rsidR="00F77A61" w:rsidRPr="00F26FFE">
        <w:rPr>
          <w:rFonts w:eastAsiaTheme="minorEastAsia" w:cstheme="minorHAnsi"/>
          <w:sz w:val="24"/>
          <w:szCs w:val="24"/>
        </w:rPr>
        <w:t>TeamSite</w:t>
      </w:r>
      <w:r w:rsidRPr="00F26FFE">
        <w:rPr>
          <w:rFonts w:eastAsiaTheme="minorEastAsia" w:cstheme="minorHAnsi"/>
          <w:sz w:val="24"/>
          <w:szCs w:val="24"/>
        </w:rPr>
        <w:t xml:space="preserve"> and Resonance </w:t>
      </w:r>
      <w:r w:rsidR="008D021D" w:rsidRPr="00F26FFE">
        <w:rPr>
          <w:rFonts w:eastAsiaTheme="minorEastAsia" w:cstheme="minorHAnsi"/>
          <w:sz w:val="24"/>
          <w:szCs w:val="24"/>
        </w:rPr>
        <w:t xml:space="preserve">Supply Chain </w:t>
      </w:r>
      <w:r w:rsidRPr="00F26FFE">
        <w:rPr>
          <w:rFonts w:eastAsiaTheme="minorEastAsia" w:cstheme="minorHAnsi"/>
          <w:sz w:val="24"/>
          <w:szCs w:val="24"/>
        </w:rPr>
        <w:t>applications.</w:t>
      </w:r>
    </w:p>
    <w:p w14:paraId="01F82993" w14:textId="70F22369" w:rsidR="00EF0647" w:rsidRPr="00F26FFE" w:rsidRDefault="00D121D5">
      <w:pPr>
        <w:jc w:val="both"/>
        <w:rPr>
          <w:rFonts w:eastAsiaTheme="minorEastAsia" w:cstheme="minorHAnsi"/>
          <w:b/>
          <w:sz w:val="24"/>
          <w:szCs w:val="24"/>
        </w:rPr>
      </w:pPr>
      <w:r w:rsidRPr="00F26FFE">
        <w:rPr>
          <w:rFonts w:eastAsiaTheme="minorEastAsia" w:cstheme="minorHAnsi"/>
          <w:b/>
          <w:sz w:val="24"/>
          <w:szCs w:val="24"/>
        </w:rPr>
        <w:t>Responsibilities:</w:t>
      </w:r>
    </w:p>
    <w:p w14:paraId="09AE6456"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 xml:space="preserve">Installing and configuring </w:t>
      </w:r>
      <w:proofErr w:type="spellStart"/>
      <w:r w:rsidRPr="00F26FFE">
        <w:rPr>
          <w:rFonts w:eastAsiaTheme="minorEastAsia" w:cstheme="minorHAnsi"/>
          <w:sz w:val="24"/>
          <w:szCs w:val="24"/>
        </w:rPr>
        <w:t>webMethods</w:t>
      </w:r>
      <w:proofErr w:type="spellEnd"/>
      <w:r w:rsidRPr="00F26FFE">
        <w:rPr>
          <w:rFonts w:eastAsiaTheme="minorEastAsia" w:cstheme="minorHAnsi"/>
          <w:sz w:val="24"/>
          <w:szCs w:val="24"/>
        </w:rPr>
        <w:t xml:space="preserve"> server 6.5/8.x/9.x as and when required.</w:t>
      </w:r>
    </w:p>
    <w:p w14:paraId="024BDD89" w14:textId="5E7D42E5"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 xml:space="preserve">Configuring LDAP authentication and providing access to required </w:t>
      </w:r>
      <w:r w:rsidR="00E714FB" w:rsidRPr="00F26FFE">
        <w:rPr>
          <w:rFonts w:eastAsiaTheme="minorEastAsia" w:cstheme="minorHAnsi"/>
          <w:sz w:val="24"/>
          <w:szCs w:val="24"/>
        </w:rPr>
        <w:t>groups.</w:t>
      </w:r>
      <w:r w:rsidRPr="00F26FFE">
        <w:rPr>
          <w:rFonts w:eastAsiaTheme="minorEastAsia" w:cstheme="minorHAnsi"/>
          <w:sz w:val="24"/>
          <w:szCs w:val="24"/>
        </w:rPr>
        <w:t xml:space="preserve"> </w:t>
      </w:r>
    </w:p>
    <w:p w14:paraId="337E7D47"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Applying Fixes and Service Packs to the server</w:t>
      </w:r>
    </w:p>
    <w:p w14:paraId="1698E297"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 xml:space="preserve">Troubleshooting server related issues and fixing the issues. </w:t>
      </w:r>
    </w:p>
    <w:p w14:paraId="02398484"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Deployment of Packages to the higher-level servers</w:t>
      </w:r>
    </w:p>
    <w:p w14:paraId="77365E3F"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Responsible for studying the data requirements to develop reusable canonical documents that are required by the businesses and documenting them.</w:t>
      </w:r>
    </w:p>
    <w:p w14:paraId="7BCA9E47"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Interacted with external systems to get the SAP customer accounts and client internal employee user details.</w:t>
      </w:r>
    </w:p>
    <w:p w14:paraId="4E088447" w14:textId="2F8625CD" w:rsidR="00390998" w:rsidRPr="00F26FFE" w:rsidRDefault="00D121D5" w:rsidP="00305FB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 xml:space="preserve">Integration with third party external systems like Well Link, Rig Link, Livewire, </w:t>
      </w:r>
      <w:proofErr w:type="spellStart"/>
      <w:r w:rsidRPr="00F26FFE">
        <w:rPr>
          <w:rFonts w:eastAsiaTheme="minorEastAsia" w:cstheme="minorHAnsi"/>
          <w:sz w:val="24"/>
          <w:szCs w:val="24"/>
        </w:rPr>
        <w:t>Elynx</w:t>
      </w:r>
      <w:proofErr w:type="spellEnd"/>
      <w:r w:rsidRPr="00F26FFE">
        <w:rPr>
          <w:rFonts w:eastAsiaTheme="minorEastAsia" w:cstheme="minorHAnsi"/>
          <w:sz w:val="24"/>
          <w:szCs w:val="24"/>
        </w:rPr>
        <w:t xml:space="preserve"> and Resonance etc. Designed SQL queries to send data to external systems on a scheduled basis using DB services.</w:t>
      </w:r>
      <w:r w:rsidR="00305FB5" w:rsidRPr="00F26FFE">
        <w:rPr>
          <w:rFonts w:eastAsiaTheme="minorEastAsia" w:cstheme="minorHAnsi"/>
          <w:sz w:val="24"/>
          <w:szCs w:val="24"/>
        </w:rPr>
        <w:t xml:space="preserve"> </w:t>
      </w:r>
      <w:r w:rsidRPr="00F26FFE">
        <w:rPr>
          <w:rFonts w:eastAsiaTheme="minorEastAsia" w:cstheme="minorHAnsi"/>
          <w:sz w:val="24"/>
          <w:szCs w:val="24"/>
        </w:rPr>
        <w:t>Involved in creating models and monitoring the server and transactions in Portal and Trading Networks.</w:t>
      </w:r>
    </w:p>
    <w:p w14:paraId="2720A299" w14:textId="168827BD" w:rsidR="00390998" w:rsidRPr="00F26FFE" w:rsidRDefault="00D121D5" w:rsidP="00305FB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 xml:space="preserve">Involved in creating Data source connections using database </w:t>
      </w:r>
      <w:r w:rsidR="00E714FB" w:rsidRPr="00F26FFE">
        <w:rPr>
          <w:rFonts w:eastAsiaTheme="minorEastAsia" w:cstheme="minorHAnsi"/>
          <w:sz w:val="24"/>
          <w:szCs w:val="24"/>
        </w:rPr>
        <w:t>adapters.</w:t>
      </w:r>
      <w:r w:rsidRPr="00F26FFE">
        <w:rPr>
          <w:rFonts w:eastAsiaTheme="minorEastAsia" w:cstheme="minorHAnsi"/>
          <w:sz w:val="24"/>
          <w:szCs w:val="24"/>
        </w:rPr>
        <w:t xml:space="preserve"> Worked with schedulers to schedule the jobs in </w:t>
      </w:r>
      <w:proofErr w:type="spellStart"/>
      <w:r w:rsidRPr="00F26FFE">
        <w:rPr>
          <w:rFonts w:eastAsiaTheme="minorEastAsia" w:cstheme="minorHAnsi"/>
          <w:sz w:val="24"/>
          <w:szCs w:val="24"/>
        </w:rPr>
        <w:t>webMethods</w:t>
      </w:r>
      <w:proofErr w:type="spellEnd"/>
      <w:r w:rsidR="00E714FB" w:rsidRPr="00F26FFE">
        <w:rPr>
          <w:rFonts w:eastAsiaTheme="minorEastAsia" w:cstheme="minorHAnsi"/>
          <w:sz w:val="24"/>
          <w:szCs w:val="24"/>
        </w:rPr>
        <w:t>.</w:t>
      </w:r>
      <w:r w:rsidR="00305FB5" w:rsidRPr="00F26FFE">
        <w:rPr>
          <w:rFonts w:eastAsiaTheme="minorEastAsia" w:cstheme="minorHAnsi"/>
          <w:sz w:val="24"/>
          <w:szCs w:val="24"/>
        </w:rPr>
        <w:t xml:space="preserve"> </w:t>
      </w:r>
      <w:r w:rsidRPr="00F26FFE">
        <w:rPr>
          <w:rFonts w:eastAsiaTheme="minorEastAsia" w:cstheme="minorHAnsi"/>
          <w:sz w:val="24"/>
          <w:szCs w:val="24"/>
        </w:rPr>
        <w:t>Designed and developed services to send automatic error alerts</w:t>
      </w:r>
      <w:r w:rsidR="00E714FB" w:rsidRPr="00F26FFE">
        <w:rPr>
          <w:rFonts w:eastAsiaTheme="minorEastAsia" w:cstheme="minorHAnsi"/>
          <w:sz w:val="24"/>
          <w:szCs w:val="24"/>
        </w:rPr>
        <w:t>.</w:t>
      </w:r>
    </w:p>
    <w:p w14:paraId="2A0A870C"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Involved in creating partners and monitoring the flow of transactions in Trading Networks</w:t>
      </w:r>
    </w:p>
    <w:p w14:paraId="70EBAB6D" w14:textId="5A3CD2C9" w:rsidR="00390998" w:rsidRPr="00F26FFE" w:rsidRDefault="001F36E3" w:rsidP="001F36E3">
      <w:pPr>
        <w:tabs>
          <w:tab w:val="left" w:pos="720"/>
        </w:tabs>
        <w:spacing w:after="0" w:line="240" w:lineRule="auto"/>
        <w:ind w:left="720"/>
        <w:jc w:val="both"/>
        <w:rPr>
          <w:rFonts w:eastAsiaTheme="minorEastAsia" w:cstheme="minorHAnsi"/>
          <w:sz w:val="24"/>
          <w:szCs w:val="24"/>
        </w:rPr>
      </w:pPr>
      <w:r w:rsidRPr="00F26FFE">
        <w:rPr>
          <w:rFonts w:eastAsiaTheme="minorEastAsia" w:cstheme="minorHAnsi"/>
          <w:sz w:val="24"/>
          <w:szCs w:val="24"/>
        </w:rPr>
        <w:t xml:space="preserve">And </w:t>
      </w:r>
      <w:r w:rsidR="00D121D5" w:rsidRPr="00F26FFE">
        <w:rPr>
          <w:rFonts w:eastAsiaTheme="minorEastAsia" w:cstheme="minorHAnsi"/>
          <w:sz w:val="24"/>
          <w:szCs w:val="24"/>
        </w:rPr>
        <w:t xml:space="preserve">generating </w:t>
      </w:r>
      <w:proofErr w:type="spellStart"/>
      <w:r w:rsidR="00D121D5" w:rsidRPr="00F26FFE">
        <w:rPr>
          <w:rFonts w:eastAsiaTheme="minorEastAsia" w:cstheme="minorHAnsi"/>
          <w:sz w:val="24"/>
          <w:szCs w:val="24"/>
        </w:rPr>
        <w:t>wsdl</w:t>
      </w:r>
      <w:proofErr w:type="spellEnd"/>
      <w:r w:rsidR="00D121D5" w:rsidRPr="00F26FFE">
        <w:rPr>
          <w:rFonts w:eastAsiaTheme="minorEastAsia" w:cstheme="minorHAnsi"/>
          <w:sz w:val="24"/>
          <w:szCs w:val="24"/>
        </w:rPr>
        <w:t xml:space="preserve"> out of web services and publishing it to group’s website</w:t>
      </w:r>
      <w:r w:rsidR="00E714FB" w:rsidRPr="00F26FFE">
        <w:rPr>
          <w:rFonts w:eastAsiaTheme="minorEastAsia" w:cstheme="minorHAnsi"/>
          <w:sz w:val="24"/>
          <w:szCs w:val="24"/>
        </w:rPr>
        <w:t>.</w:t>
      </w:r>
    </w:p>
    <w:p w14:paraId="1C1C6D29"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Involved in providing extensive support to different groups during testing and go-live of the interfaces.</w:t>
      </w:r>
    </w:p>
    <w:p w14:paraId="09947B6A" w14:textId="5CA46D69"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 xml:space="preserve">Involved in managing users, </w:t>
      </w:r>
      <w:r w:rsidR="00E714FB" w:rsidRPr="00F26FFE">
        <w:rPr>
          <w:rFonts w:eastAsiaTheme="minorEastAsia" w:cstheme="minorHAnsi"/>
          <w:sz w:val="24"/>
          <w:szCs w:val="24"/>
        </w:rPr>
        <w:t>groups,</w:t>
      </w:r>
      <w:r w:rsidRPr="00F26FFE">
        <w:rPr>
          <w:rFonts w:eastAsiaTheme="minorEastAsia" w:cstheme="minorHAnsi"/>
          <w:sz w:val="24"/>
          <w:szCs w:val="24"/>
        </w:rPr>
        <w:t xml:space="preserve"> and </w:t>
      </w:r>
      <w:r w:rsidR="00B5078D" w:rsidRPr="00F26FFE">
        <w:rPr>
          <w:rFonts w:eastAsiaTheme="minorEastAsia" w:cstheme="minorHAnsi"/>
          <w:sz w:val="24"/>
          <w:szCs w:val="24"/>
        </w:rPr>
        <w:t>security</w:t>
      </w:r>
      <w:r w:rsidRPr="00F26FFE">
        <w:rPr>
          <w:rFonts w:eastAsiaTheme="minorEastAsia" w:cstheme="minorHAnsi"/>
          <w:sz w:val="24"/>
          <w:szCs w:val="24"/>
        </w:rPr>
        <w:t xml:space="preserve"> in the IS</w:t>
      </w:r>
      <w:r w:rsidR="00E714FB" w:rsidRPr="00F26FFE">
        <w:rPr>
          <w:rFonts w:eastAsiaTheme="minorEastAsia" w:cstheme="minorHAnsi"/>
          <w:sz w:val="24"/>
          <w:szCs w:val="24"/>
        </w:rPr>
        <w:t>.</w:t>
      </w:r>
    </w:p>
    <w:p w14:paraId="204F49DB" w14:textId="1F366EA8"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 xml:space="preserve">Involved in redesigning some of the flows to improve </w:t>
      </w:r>
      <w:r w:rsidR="00B5078D" w:rsidRPr="00F26FFE">
        <w:rPr>
          <w:rFonts w:eastAsiaTheme="minorEastAsia" w:cstheme="minorHAnsi"/>
          <w:sz w:val="24"/>
          <w:szCs w:val="24"/>
        </w:rPr>
        <w:t>performance</w:t>
      </w:r>
      <w:r w:rsidR="00E714FB" w:rsidRPr="00F26FFE">
        <w:rPr>
          <w:rFonts w:eastAsiaTheme="minorEastAsia" w:cstheme="minorHAnsi"/>
          <w:sz w:val="24"/>
          <w:szCs w:val="24"/>
        </w:rPr>
        <w:t>.</w:t>
      </w:r>
    </w:p>
    <w:p w14:paraId="1CD120D1"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Extensively involved in troubleshooting the interface problems with different groups.</w:t>
      </w:r>
    </w:p>
    <w:p w14:paraId="1DE4A5A1"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Involved in enhancing the interfaces as per business requirements.</w:t>
      </w:r>
    </w:p>
    <w:p w14:paraId="67B2D1B3" w14:textId="77777777" w:rsidR="00390998" w:rsidRPr="00F26FFE" w:rsidRDefault="00D121D5">
      <w:pPr>
        <w:numPr>
          <w:ilvl w:val="0"/>
          <w:numId w:val="4"/>
        </w:numPr>
        <w:spacing w:after="0" w:line="240" w:lineRule="auto"/>
        <w:jc w:val="both"/>
        <w:rPr>
          <w:rFonts w:eastAsiaTheme="minorEastAsia" w:cstheme="minorHAnsi"/>
          <w:sz w:val="24"/>
          <w:szCs w:val="24"/>
        </w:rPr>
      </w:pPr>
      <w:r w:rsidRPr="00F26FFE">
        <w:rPr>
          <w:rFonts w:eastAsiaTheme="minorEastAsia" w:cstheme="minorHAnsi"/>
          <w:sz w:val="24"/>
          <w:szCs w:val="24"/>
        </w:rPr>
        <w:t xml:space="preserve">Worked with Software AG to resolve </w:t>
      </w:r>
      <w:proofErr w:type="spellStart"/>
      <w:r w:rsidRPr="00F26FFE">
        <w:rPr>
          <w:rFonts w:eastAsiaTheme="minorEastAsia" w:cstheme="minorHAnsi"/>
          <w:sz w:val="24"/>
          <w:szCs w:val="24"/>
        </w:rPr>
        <w:t>webMethods</w:t>
      </w:r>
      <w:proofErr w:type="spellEnd"/>
      <w:r w:rsidRPr="00F26FFE">
        <w:rPr>
          <w:rFonts w:eastAsiaTheme="minorEastAsia" w:cstheme="minorHAnsi"/>
          <w:sz w:val="24"/>
          <w:szCs w:val="24"/>
        </w:rPr>
        <w:t xml:space="preserve"> platform issues.</w:t>
      </w:r>
    </w:p>
    <w:p w14:paraId="2E04F1B2" w14:textId="1305916E" w:rsidR="00EF0647" w:rsidRPr="00F26FFE" w:rsidRDefault="00D121D5">
      <w:pPr>
        <w:ind w:left="360"/>
        <w:jc w:val="both"/>
        <w:rPr>
          <w:rFonts w:eastAsiaTheme="minorEastAsia" w:cstheme="minorHAnsi"/>
          <w:b/>
          <w:sz w:val="24"/>
          <w:szCs w:val="24"/>
        </w:rPr>
      </w:pPr>
      <w:r w:rsidRPr="00F26FFE">
        <w:rPr>
          <w:rFonts w:eastAsiaTheme="minorEastAsia" w:cstheme="minorHAnsi"/>
          <w:b/>
          <w:sz w:val="24"/>
          <w:szCs w:val="24"/>
        </w:rPr>
        <w:t xml:space="preserve">Environment: </w:t>
      </w:r>
      <w:proofErr w:type="spellStart"/>
      <w:r w:rsidR="00EF0647" w:rsidRPr="00F26FFE">
        <w:rPr>
          <w:rFonts w:eastAsiaTheme="minorEastAsia" w:cstheme="minorHAnsi"/>
          <w:b/>
          <w:sz w:val="24"/>
          <w:szCs w:val="24"/>
        </w:rPr>
        <w:t>w</w:t>
      </w:r>
      <w:r w:rsidRPr="00F26FFE">
        <w:rPr>
          <w:rFonts w:eastAsiaTheme="minorEastAsia" w:cstheme="minorHAnsi"/>
          <w:b/>
          <w:sz w:val="24"/>
          <w:szCs w:val="24"/>
        </w:rPr>
        <w:t>ebMethods</w:t>
      </w:r>
      <w:proofErr w:type="spellEnd"/>
      <w:r w:rsidRPr="00F26FFE">
        <w:rPr>
          <w:rFonts w:eastAsiaTheme="minorEastAsia" w:cstheme="minorHAnsi"/>
          <w:b/>
          <w:sz w:val="24"/>
          <w:szCs w:val="24"/>
        </w:rPr>
        <w:t xml:space="preserve"> 6.5/8.x/9.x </w:t>
      </w:r>
    </w:p>
    <w:p w14:paraId="514C1FC4" w14:textId="77777777"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b/>
        </w:rPr>
      </w:pPr>
      <w:r w:rsidRPr="00F26FFE">
        <w:rPr>
          <w:rFonts w:asciiTheme="minorHAnsi" w:hAnsiTheme="minorHAnsi" w:cstheme="minorHAnsi"/>
          <w:b/>
        </w:rPr>
        <w:t>Wells Fargo Bank</w:t>
      </w:r>
    </w:p>
    <w:p w14:paraId="706B8E9F" w14:textId="6F2091BF" w:rsidR="00390998" w:rsidRPr="00F26FFE" w:rsidRDefault="00D121D5">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b/>
        </w:rPr>
      </w:pPr>
      <w:r w:rsidRPr="00F26FFE">
        <w:rPr>
          <w:rFonts w:asciiTheme="minorHAnsi" w:hAnsiTheme="minorHAnsi" w:cstheme="minorHAnsi"/>
          <w:b/>
        </w:rPr>
        <w:t>Des Moines, Iowa</w:t>
      </w:r>
      <w:r w:rsidRPr="00F26FFE">
        <w:rPr>
          <w:rFonts w:asciiTheme="minorHAnsi" w:hAnsiTheme="minorHAnsi" w:cstheme="minorHAnsi"/>
          <w:b/>
        </w:rPr>
        <w:tab/>
      </w:r>
      <w:r w:rsidRPr="00F26FFE">
        <w:rPr>
          <w:rFonts w:asciiTheme="minorHAnsi" w:hAnsiTheme="minorHAnsi" w:cstheme="minorHAnsi"/>
          <w:b/>
        </w:rPr>
        <w:tab/>
      </w:r>
      <w:r w:rsidRPr="00F26FFE">
        <w:rPr>
          <w:rFonts w:asciiTheme="minorHAnsi" w:hAnsiTheme="minorHAnsi" w:cstheme="minorHAnsi"/>
          <w:b/>
        </w:rPr>
        <w:tab/>
      </w:r>
      <w:r w:rsidRPr="00F26FFE">
        <w:rPr>
          <w:rFonts w:asciiTheme="minorHAnsi" w:hAnsiTheme="minorHAnsi" w:cstheme="minorHAnsi"/>
          <w:b/>
        </w:rPr>
        <w:tab/>
      </w:r>
      <w:r w:rsidRPr="00F26FFE">
        <w:rPr>
          <w:rFonts w:asciiTheme="minorHAnsi" w:hAnsiTheme="minorHAnsi" w:cstheme="minorHAnsi"/>
          <w:b/>
        </w:rPr>
        <w:tab/>
      </w:r>
      <w:r w:rsidRPr="00F26FFE">
        <w:rPr>
          <w:rFonts w:asciiTheme="minorHAnsi" w:hAnsiTheme="minorHAnsi" w:cstheme="minorHAnsi"/>
          <w:b/>
        </w:rPr>
        <w:tab/>
      </w:r>
      <w:r w:rsidRPr="00F26FFE">
        <w:rPr>
          <w:rFonts w:asciiTheme="minorHAnsi" w:hAnsiTheme="minorHAnsi" w:cstheme="minorHAnsi"/>
          <w:b/>
        </w:rPr>
        <w:tab/>
      </w:r>
      <w:r w:rsidRPr="00F26FFE">
        <w:rPr>
          <w:rFonts w:asciiTheme="minorHAnsi" w:hAnsiTheme="minorHAnsi" w:cstheme="minorHAnsi"/>
          <w:b/>
        </w:rPr>
        <w:tab/>
        <w:t>May’07 – Dec’07</w:t>
      </w:r>
    </w:p>
    <w:p w14:paraId="694B6398" w14:textId="1AA88ACF" w:rsidR="00390998" w:rsidRPr="00F26FFE" w:rsidRDefault="00EF0647">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b/>
        </w:rPr>
      </w:pPr>
      <w:proofErr w:type="spellStart"/>
      <w:r w:rsidRPr="00F26FFE">
        <w:rPr>
          <w:rFonts w:asciiTheme="minorHAnsi" w:hAnsiTheme="minorHAnsi" w:cstheme="minorHAnsi"/>
          <w:b/>
        </w:rPr>
        <w:t>w</w:t>
      </w:r>
      <w:r w:rsidR="00D121D5" w:rsidRPr="00F26FFE">
        <w:rPr>
          <w:rFonts w:asciiTheme="minorHAnsi" w:hAnsiTheme="minorHAnsi" w:cstheme="minorHAnsi"/>
          <w:b/>
        </w:rPr>
        <w:t>ebMethods</w:t>
      </w:r>
      <w:proofErr w:type="spellEnd"/>
      <w:r w:rsidR="00D121D5" w:rsidRPr="00F26FFE">
        <w:rPr>
          <w:rFonts w:asciiTheme="minorHAnsi" w:hAnsiTheme="minorHAnsi" w:cstheme="minorHAnsi"/>
          <w:b/>
        </w:rPr>
        <w:t xml:space="preserve"> Developer</w:t>
      </w:r>
      <w:r w:rsidR="00D121D5" w:rsidRPr="00F26FFE">
        <w:rPr>
          <w:rFonts w:asciiTheme="minorHAnsi" w:hAnsiTheme="minorHAnsi" w:cstheme="minorHAnsi"/>
          <w:b/>
        </w:rPr>
        <w:tab/>
      </w:r>
    </w:p>
    <w:p w14:paraId="0C38A58C" w14:textId="77777777" w:rsidR="00390998" w:rsidRPr="00F26FFE" w:rsidRDefault="00390998">
      <w:pPr>
        <w:pStyle w:val="level1"/>
        <w:pBdr>
          <w:top w:val="single" w:sz="6" w:space="0" w:color="FFFFFF"/>
          <w:left w:val="single" w:sz="6" w:space="0" w:color="FFFFFF"/>
          <w:bottom w:val="single" w:sz="6" w:space="0" w:color="FFFFFF"/>
          <w:right w:val="single" w:sz="6" w:space="0" w:color="FFFFFF"/>
        </w:pBdr>
        <w:rPr>
          <w:rFonts w:asciiTheme="minorHAnsi" w:hAnsiTheme="minorHAnsi" w:cstheme="minorHAnsi"/>
          <w:b/>
        </w:rPr>
      </w:pPr>
    </w:p>
    <w:p w14:paraId="24195078" w14:textId="7CA02964" w:rsidR="00390998" w:rsidRPr="00F26FFE" w:rsidRDefault="00D121D5">
      <w:pPr>
        <w:pStyle w:val="BodyText3"/>
        <w:rPr>
          <w:rFonts w:eastAsiaTheme="minorEastAsia" w:cstheme="minorHAnsi"/>
          <w:sz w:val="24"/>
          <w:szCs w:val="24"/>
        </w:rPr>
      </w:pPr>
      <w:r w:rsidRPr="00F26FFE">
        <w:rPr>
          <w:rFonts w:cstheme="minorHAnsi"/>
          <w:sz w:val="24"/>
          <w:szCs w:val="24"/>
        </w:rPr>
        <w:t xml:space="preserve">                </w:t>
      </w:r>
      <w:r w:rsidRPr="00F26FFE">
        <w:rPr>
          <w:rFonts w:eastAsiaTheme="minorEastAsia" w:cstheme="minorHAnsi"/>
          <w:sz w:val="24"/>
          <w:szCs w:val="24"/>
        </w:rPr>
        <w:t xml:space="preserve">One of the leading well-known Bank, which is having one of its IT offices in Des Moines, IA. The client implemented web methods (IS 6.1) integration system for their daily operation to interface multiple legacy systems for their internal transactions and different services. Client has multiple projects on web methods, one among them is “Enterprise Originations (EO)”. Client has customized the application called EO developed by CGIAMS Company. It is a comprehensive, real-time, instant-response system that supports the capture, investigation, approval, closing, documentation and booking of credit applications. </w:t>
      </w:r>
      <w:proofErr w:type="spellStart"/>
      <w:r w:rsidR="00EF0647" w:rsidRPr="00F26FFE">
        <w:rPr>
          <w:rFonts w:eastAsiaTheme="minorEastAsia" w:cstheme="minorHAnsi"/>
          <w:sz w:val="24"/>
          <w:szCs w:val="24"/>
        </w:rPr>
        <w:t>w</w:t>
      </w:r>
      <w:r w:rsidRPr="00F26FFE">
        <w:rPr>
          <w:rFonts w:eastAsiaTheme="minorEastAsia" w:cstheme="minorHAnsi"/>
          <w:sz w:val="24"/>
          <w:szCs w:val="24"/>
        </w:rPr>
        <w:t>ebMethods</w:t>
      </w:r>
      <w:proofErr w:type="spellEnd"/>
      <w:r w:rsidRPr="00F26FFE">
        <w:rPr>
          <w:rFonts w:eastAsiaTheme="minorEastAsia" w:cstheme="minorHAnsi"/>
          <w:sz w:val="24"/>
          <w:szCs w:val="24"/>
        </w:rPr>
        <w:t xml:space="preserve"> has </w:t>
      </w:r>
      <w:r w:rsidR="00B5078D" w:rsidRPr="00F26FFE">
        <w:rPr>
          <w:rFonts w:eastAsiaTheme="minorEastAsia" w:cstheme="minorHAnsi"/>
          <w:sz w:val="24"/>
          <w:szCs w:val="24"/>
        </w:rPr>
        <w:t>been chosen</w:t>
      </w:r>
      <w:r w:rsidRPr="00F26FFE">
        <w:rPr>
          <w:rFonts w:eastAsiaTheme="minorEastAsia" w:cstheme="minorHAnsi"/>
          <w:sz w:val="24"/>
          <w:szCs w:val="24"/>
        </w:rPr>
        <w:t xml:space="preserve"> as </w:t>
      </w:r>
      <w:r w:rsidR="00B5078D" w:rsidRPr="00F26FFE">
        <w:rPr>
          <w:rFonts w:eastAsiaTheme="minorEastAsia" w:cstheme="minorHAnsi"/>
          <w:sz w:val="24"/>
          <w:szCs w:val="24"/>
        </w:rPr>
        <w:t>a complete</w:t>
      </w:r>
      <w:r w:rsidRPr="00F26FFE">
        <w:rPr>
          <w:rFonts w:eastAsiaTheme="minorEastAsia" w:cstheme="minorHAnsi"/>
          <w:sz w:val="24"/>
          <w:szCs w:val="24"/>
        </w:rPr>
        <w:t xml:space="preserve"> integration platform to integrate with various third-party vendors. Handled both synchronous and asynchronous communication using SOAP and MQ based messaging.</w:t>
      </w:r>
    </w:p>
    <w:p w14:paraId="7A30CA4E" w14:textId="77777777" w:rsidR="00390998" w:rsidRPr="00F26FFE" w:rsidRDefault="00D121D5">
      <w:pPr>
        <w:rPr>
          <w:rFonts w:eastAsiaTheme="minorEastAsia" w:cstheme="minorHAnsi"/>
          <w:b/>
          <w:sz w:val="24"/>
          <w:szCs w:val="24"/>
        </w:rPr>
      </w:pPr>
      <w:r w:rsidRPr="00F26FFE">
        <w:rPr>
          <w:rFonts w:eastAsiaTheme="minorEastAsia" w:cstheme="minorHAnsi"/>
          <w:b/>
          <w:sz w:val="24"/>
          <w:szCs w:val="24"/>
        </w:rPr>
        <w:t xml:space="preserve">Responsibilities: </w:t>
      </w:r>
    </w:p>
    <w:p w14:paraId="3CCE13D0" w14:textId="3D9F26DA"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 xml:space="preserve">Integrated Webserver with </w:t>
      </w:r>
      <w:r w:rsidR="00EF0647" w:rsidRPr="00F26FFE">
        <w:rPr>
          <w:rFonts w:eastAsiaTheme="minorEastAsia" w:cstheme="minorHAnsi"/>
          <w:sz w:val="24"/>
          <w:szCs w:val="24"/>
        </w:rPr>
        <w:t>WebLogic</w:t>
      </w:r>
      <w:r w:rsidRPr="00F26FFE">
        <w:rPr>
          <w:rFonts w:eastAsiaTheme="minorEastAsia" w:cstheme="minorHAnsi"/>
          <w:sz w:val="24"/>
          <w:szCs w:val="24"/>
        </w:rPr>
        <w:t xml:space="preserve"> server with the help of WM IS6.1</w:t>
      </w:r>
    </w:p>
    <w:p w14:paraId="48DAE79B" w14:textId="76D13804"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 xml:space="preserve">Worked on integration to allow customers to upload files from web server to </w:t>
      </w:r>
      <w:r w:rsidR="00EF0647" w:rsidRPr="00F26FFE">
        <w:rPr>
          <w:rFonts w:eastAsiaTheme="minorEastAsia" w:cstheme="minorHAnsi"/>
          <w:sz w:val="24"/>
          <w:szCs w:val="24"/>
        </w:rPr>
        <w:t>WebLogic</w:t>
      </w:r>
      <w:r w:rsidRPr="00F26FFE">
        <w:rPr>
          <w:rFonts w:eastAsiaTheme="minorEastAsia" w:cstheme="minorHAnsi"/>
          <w:sz w:val="24"/>
          <w:szCs w:val="24"/>
        </w:rPr>
        <w:t xml:space="preserve"> server’s backend systems based on the requirements. </w:t>
      </w:r>
    </w:p>
    <w:p w14:paraId="7C7EBBBD" w14:textId="3C542058" w:rsidR="00390998" w:rsidRPr="00F26FFE" w:rsidRDefault="00D121D5" w:rsidP="00BA434F">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 xml:space="preserve">Developed Adapter services, Java Services, Flow Services, Adapter Notifications and Triggers using </w:t>
      </w:r>
      <w:proofErr w:type="spellStart"/>
      <w:r w:rsidRPr="00F26FFE">
        <w:rPr>
          <w:rFonts w:eastAsiaTheme="minorEastAsia" w:cstheme="minorHAnsi"/>
          <w:sz w:val="24"/>
          <w:szCs w:val="24"/>
        </w:rPr>
        <w:t>webMethods</w:t>
      </w:r>
      <w:proofErr w:type="spellEnd"/>
      <w:r w:rsidRPr="00F26FFE">
        <w:rPr>
          <w:rFonts w:eastAsiaTheme="minorEastAsia" w:cstheme="minorHAnsi"/>
          <w:sz w:val="24"/>
          <w:szCs w:val="24"/>
        </w:rPr>
        <w:t xml:space="preserve"> Developer.</w:t>
      </w:r>
      <w:r w:rsidR="00BA434F" w:rsidRPr="00F26FFE">
        <w:rPr>
          <w:rFonts w:eastAsiaTheme="minorEastAsia" w:cstheme="minorHAnsi"/>
          <w:sz w:val="24"/>
          <w:szCs w:val="24"/>
        </w:rPr>
        <w:t xml:space="preserve"> </w:t>
      </w:r>
      <w:r w:rsidRPr="00F26FFE">
        <w:rPr>
          <w:rFonts w:eastAsiaTheme="minorEastAsia" w:cstheme="minorHAnsi"/>
          <w:sz w:val="24"/>
          <w:szCs w:val="24"/>
        </w:rPr>
        <w:t>Updating the existing flow services as a part of Defect Fixing.</w:t>
      </w:r>
    </w:p>
    <w:p w14:paraId="7056E82B"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Worked on JDBC, JMS and MQ adapters to interface with other products/applications.</w:t>
      </w:r>
    </w:p>
    <w:p w14:paraId="5173DF84" w14:textId="305D45CF" w:rsidR="00390998" w:rsidRPr="00F26FFE" w:rsidRDefault="00D121D5" w:rsidP="001F7FB9">
      <w:pPr>
        <w:numPr>
          <w:ilvl w:val="0"/>
          <w:numId w:val="3"/>
        </w:numPr>
        <w:spacing w:after="0" w:line="240" w:lineRule="auto"/>
        <w:jc w:val="both"/>
        <w:rPr>
          <w:rFonts w:eastAsiaTheme="minorEastAsia" w:cstheme="minorHAnsi"/>
        </w:rPr>
      </w:pPr>
      <w:r w:rsidRPr="00F26FFE">
        <w:rPr>
          <w:rFonts w:eastAsiaTheme="minorEastAsia" w:cstheme="minorHAnsi"/>
          <w:sz w:val="24"/>
          <w:szCs w:val="24"/>
        </w:rPr>
        <w:t>Worked on SMTP protocol to deliver messages to the customer support group about the problem severity within the system.</w:t>
      </w:r>
      <w:r w:rsidR="001F7FB9" w:rsidRPr="00F26FFE">
        <w:rPr>
          <w:rFonts w:eastAsiaTheme="minorEastAsia" w:cstheme="minorHAnsi"/>
          <w:sz w:val="24"/>
          <w:szCs w:val="24"/>
        </w:rPr>
        <w:t xml:space="preserve"> </w:t>
      </w:r>
      <w:r w:rsidRPr="00F26FFE">
        <w:rPr>
          <w:rFonts w:eastAsiaTheme="minorEastAsia" w:cstheme="minorHAnsi"/>
        </w:rPr>
        <w:t xml:space="preserve">Testing and Debugging is </w:t>
      </w:r>
      <w:r w:rsidR="00B5078D" w:rsidRPr="00F26FFE">
        <w:rPr>
          <w:rFonts w:eastAsiaTheme="minorEastAsia" w:cstheme="minorHAnsi"/>
        </w:rPr>
        <w:t>done</w:t>
      </w:r>
      <w:r w:rsidRPr="00F26FFE">
        <w:rPr>
          <w:rFonts w:eastAsiaTheme="minorEastAsia" w:cstheme="minorHAnsi"/>
        </w:rPr>
        <w:t xml:space="preserve"> both at unit level and system level.</w:t>
      </w:r>
      <w:r w:rsidR="001F7FB9" w:rsidRPr="00F26FFE">
        <w:rPr>
          <w:rFonts w:eastAsiaTheme="minorEastAsia" w:cstheme="minorHAnsi"/>
        </w:rPr>
        <w:t xml:space="preserve"> </w:t>
      </w:r>
      <w:r w:rsidRPr="00F26FFE">
        <w:rPr>
          <w:rFonts w:eastAsiaTheme="minorEastAsia" w:cstheme="minorHAnsi"/>
        </w:rPr>
        <w:t>Involved in preparing test scripts.</w:t>
      </w:r>
    </w:p>
    <w:p w14:paraId="6552B9EC" w14:textId="77777777" w:rsidR="00390998" w:rsidRPr="00F26FFE" w:rsidRDefault="00D121D5">
      <w:pPr>
        <w:pStyle w:val="BodyText"/>
        <w:widowControl/>
        <w:numPr>
          <w:ilvl w:val="0"/>
          <w:numId w:val="3"/>
        </w:numPr>
        <w:autoSpaceDE/>
        <w:autoSpaceDN/>
        <w:adjustRightInd/>
        <w:spacing w:after="0"/>
        <w:jc w:val="both"/>
        <w:rPr>
          <w:rFonts w:asciiTheme="minorHAnsi" w:eastAsiaTheme="minorEastAsia" w:hAnsiTheme="minorHAnsi" w:cstheme="minorHAnsi"/>
        </w:rPr>
      </w:pPr>
      <w:r w:rsidRPr="00F26FFE">
        <w:rPr>
          <w:rFonts w:asciiTheme="minorHAnsi" w:eastAsiaTheme="minorEastAsia" w:hAnsiTheme="minorHAnsi" w:cstheme="minorHAnsi"/>
        </w:rPr>
        <w:t>Rational Clear Case is used for the purpose of version control and source code sharing.</w:t>
      </w:r>
    </w:p>
    <w:p w14:paraId="31B36CF3" w14:textId="77777777" w:rsidR="00390998" w:rsidRPr="00F26FFE" w:rsidRDefault="00D121D5">
      <w:pPr>
        <w:pStyle w:val="BodyText"/>
        <w:widowControl/>
        <w:numPr>
          <w:ilvl w:val="0"/>
          <w:numId w:val="3"/>
        </w:numPr>
        <w:autoSpaceDE/>
        <w:autoSpaceDN/>
        <w:adjustRightInd/>
        <w:spacing w:after="0"/>
        <w:jc w:val="both"/>
        <w:rPr>
          <w:rFonts w:asciiTheme="minorHAnsi" w:eastAsiaTheme="minorEastAsia" w:hAnsiTheme="minorHAnsi" w:cstheme="minorHAnsi"/>
        </w:rPr>
      </w:pPr>
      <w:r w:rsidRPr="00F26FFE">
        <w:rPr>
          <w:rFonts w:asciiTheme="minorHAnsi" w:eastAsiaTheme="minorEastAsia" w:hAnsiTheme="minorHAnsi" w:cstheme="minorHAnsi"/>
        </w:rPr>
        <w:t>Developed necessary Interfaces and concrete components required to implement a highly complicated Security system. Security has been implemented in various layers.</w:t>
      </w:r>
    </w:p>
    <w:p w14:paraId="4B67746D"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Configured Oracle database adapter and worked on flow services by generating SQL query operations.</w:t>
      </w:r>
    </w:p>
    <w:p w14:paraId="6D27C37C"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Created Schemas, Enterprise Documents and developed extensive Error Handling according to Client requirement.</w:t>
      </w:r>
    </w:p>
    <w:p w14:paraId="2D1CBBA1" w14:textId="36C73A51" w:rsidR="00390998" w:rsidRPr="00F26FFE" w:rsidRDefault="00D121D5" w:rsidP="00BA434F">
      <w:pPr>
        <w:numPr>
          <w:ilvl w:val="0"/>
          <w:numId w:val="3"/>
        </w:numPr>
        <w:pBdr>
          <w:top w:val="single" w:sz="6" w:space="0" w:color="FFFFFF"/>
          <w:left w:val="single" w:sz="6" w:space="0" w:color="FFFFFF"/>
          <w:bottom w:val="single" w:sz="6" w:space="0" w:color="FFFFFF"/>
          <w:right w:val="single" w:sz="6" w:space="0" w:color="FFFFFF"/>
        </w:pBdr>
        <w:spacing w:after="0" w:line="240" w:lineRule="auto"/>
        <w:rPr>
          <w:rFonts w:eastAsiaTheme="minorEastAsia" w:cstheme="minorHAnsi"/>
        </w:rPr>
      </w:pPr>
      <w:r w:rsidRPr="00F26FFE">
        <w:rPr>
          <w:rFonts w:eastAsiaTheme="minorEastAsia" w:cstheme="minorHAnsi"/>
          <w:sz w:val="24"/>
          <w:szCs w:val="24"/>
        </w:rPr>
        <w:t xml:space="preserve">Involved in error handling, </w:t>
      </w:r>
      <w:r w:rsidR="00B5078D" w:rsidRPr="00F26FFE">
        <w:rPr>
          <w:rFonts w:eastAsiaTheme="minorEastAsia" w:cstheme="minorHAnsi"/>
          <w:sz w:val="24"/>
          <w:szCs w:val="24"/>
        </w:rPr>
        <w:t>debugging,</w:t>
      </w:r>
      <w:r w:rsidRPr="00F26FFE">
        <w:rPr>
          <w:rFonts w:eastAsiaTheme="minorEastAsia" w:cstheme="minorHAnsi"/>
          <w:sz w:val="24"/>
          <w:szCs w:val="24"/>
        </w:rPr>
        <w:t xml:space="preserve"> and worked on routing transaction, status logs in to the Oracle database.</w:t>
      </w:r>
      <w:r w:rsidR="00BA434F" w:rsidRPr="00F26FFE">
        <w:rPr>
          <w:rFonts w:eastAsiaTheme="minorEastAsia" w:cstheme="minorHAnsi"/>
          <w:sz w:val="24"/>
          <w:szCs w:val="24"/>
        </w:rPr>
        <w:t xml:space="preserve"> </w:t>
      </w:r>
      <w:r w:rsidRPr="00F26FFE">
        <w:rPr>
          <w:rFonts w:eastAsiaTheme="minorEastAsia" w:cstheme="minorHAnsi"/>
        </w:rPr>
        <w:t>Resubmitted failed documents using Integration Monitor.</w:t>
      </w:r>
    </w:p>
    <w:p w14:paraId="4256D360"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Test end to end integrations of the whole application for the performance measurement.</w:t>
      </w:r>
    </w:p>
    <w:p w14:paraId="17F7D315" w14:textId="77777777" w:rsidR="00390998" w:rsidRPr="00F26FFE" w:rsidRDefault="00D121D5">
      <w:pPr>
        <w:numPr>
          <w:ilvl w:val="0"/>
          <w:numId w:val="3"/>
        </w:numPr>
        <w:spacing w:after="0" w:line="240" w:lineRule="auto"/>
        <w:rPr>
          <w:rFonts w:eastAsiaTheme="minorEastAsia" w:cstheme="minorHAnsi"/>
          <w:sz w:val="24"/>
          <w:szCs w:val="24"/>
        </w:rPr>
      </w:pPr>
      <w:r w:rsidRPr="00F26FFE">
        <w:rPr>
          <w:rFonts w:eastAsiaTheme="minorEastAsia" w:cstheme="minorHAnsi"/>
          <w:sz w:val="24"/>
          <w:szCs w:val="24"/>
        </w:rPr>
        <w:t>Worked on components like Workflow and Modeler as part of the implementation.</w:t>
      </w:r>
    </w:p>
    <w:p w14:paraId="196991DE" w14:textId="7A12B2CF" w:rsidR="00390998" w:rsidRPr="00F26FFE" w:rsidRDefault="00D121D5">
      <w:pPr>
        <w:rPr>
          <w:rFonts w:eastAsiaTheme="minorEastAsia" w:cstheme="minorHAnsi"/>
          <w:b/>
          <w:sz w:val="24"/>
          <w:szCs w:val="24"/>
        </w:rPr>
      </w:pPr>
      <w:r w:rsidRPr="00F26FFE">
        <w:rPr>
          <w:rFonts w:eastAsiaTheme="minorEastAsia" w:cstheme="minorHAnsi"/>
          <w:b/>
          <w:sz w:val="24"/>
          <w:szCs w:val="24"/>
        </w:rPr>
        <w:t xml:space="preserve">Environment: </w:t>
      </w:r>
      <w:proofErr w:type="spellStart"/>
      <w:r w:rsidR="00EF0647" w:rsidRPr="00F26FFE">
        <w:rPr>
          <w:rFonts w:eastAsiaTheme="minorEastAsia" w:cstheme="minorHAnsi"/>
          <w:b/>
          <w:sz w:val="24"/>
          <w:szCs w:val="24"/>
        </w:rPr>
        <w:t>w</w:t>
      </w:r>
      <w:r w:rsidRPr="00F26FFE">
        <w:rPr>
          <w:rFonts w:eastAsiaTheme="minorEastAsia" w:cstheme="minorHAnsi"/>
          <w:b/>
          <w:sz w:val="24"/>
          <w:szCs w:val="24"/>
        </w:rPr>
        <w:t>ebMethods</w:t>
      </w:r>
      <w:proofErr w:type="spellEnd"/>
      <w:r w:rsidRPr="00F26FFE">
        <w:rPr>
          <w:rFonts w:eastAsiaTheme="minorEastAsia" w:cstheme="minorHAnsi"/>
          <w:b/>
          <w:sz w:val="24"/>
          <w:szCs w:val="24"/>
        </w:rPr>
        <w:t xml:space="preserve"> 6.</w:t>
      </w:r>
      <w:r w:rsidR="001F36E3" w:rsidRPr="00F26FFE">
        <w:rPr>
          <w:rFonts w:eastAsiaTheme="minorEastAsia" w:cstheme="minorHAnsi"/>
          <w:b/>
          <w:sz w:val="24"/>
          <w:szCs w:val="24"/>
        </w:rPr>
        <w:t>x</w:t>
      </w:r>
    </w:p>
    <w:sectPr w:rsidR="00390998" w:rsidRPr="00F26F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3696D" w14:textId="77777777" w:rsidR="00040A94" w:rsidRDefault="00040A94">
      <w:pPr>
        <w:spacing w:line="240" w:lineRule="auto"/>
      </w:pPr>
      <w:r>
        <w:separator/>
      </w:r>
    </w:p>
  </w:endnote>
  <w:endnote w:type="continuationSeparator" w:id="0">
    <w:p w14:paraId="5F94AB4A" w14:textId="77777777" w:rsidR="00040A94" w:rsidRDefault="00040A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E771F" w14:textId="77777777" w:rsidR="00040A94" w:rsidRDefault="00040A94">
      <w:pPr>
        <w:spacing w:after="0"/>
      </w:pPr>
      <w:r>
        <w:separator/>
      </w:r>
    </w:p>
  </w:footnote>
  <w:footnote w:type="continuationSeparator" w:id="0">
    <w:p w14:paraId="11FD9F0D" w14:textId="77777777" w:rsidR="00040A94" w:rsidRDefault="00040A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40B47"/>
    <w:multiLevelType w:val="multilevel"/>
    <w:tmpl w:val="38240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3501FA0"/>
    <w:multiLevelType w:val="multilevel"/>
    <w:tmpl w:val="43501FA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F110B11"/>
    <w:multiLevelType w:val="multilevel"/>
    <w:tmpl w:val="4F110B1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9387015"/>
    <w:multiLevelType w:val="multilevel"/>
    <w:tmpl w:val="59387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11A4F71"/>
    <w:multiLevelType w:val="multilevel"/>
    <w:tmpl w:val="711A4F7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02227233">
    <w:abstractNumId w:val="2"/>
  </w:num>
  <w:num w:numId="2" w16cid:durableId="2128809696">
    <w:abstractNumId w:val="0"/>
  </w:num>
  <w:num w:numId="3" w16cid:durableId="923338993">
    <w:abstractNumId w:val="1"/>
  </w:num>
  <w:num w:numId="4" w16cid:durableId="1627157437">
    <w:abstractNumId w:val="4"/>
  </w:num>
  <w:num w:numId="5" w16cid:durableId="1565801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3B"/>
    <w:rsid w:val="00015169"/>
    <w:rsid w:val="00022DF4"/>
    <w:rsid w:val="00024C18"/>
    <w:rsid w:val="00030C04"/>
    <w:rsid w:val="00033BBC"/>
    <w:rsid w:val="00040688"/>
    <w:rsid w:val="00040A94"/>
    <w:rsid w:val="000467F5"/>
    <w:rsid w:val="00047F96"/>
    <w:rsid w:val="000500F1"/>
    <w:rsid w:val="000516BC"/>
    <w:rsid w:val="00062324"/>
    <w:rsid w:val="00062913"/>
    <w:rsid w:val="000671BC"/>
    <w:rsid w:val="00081769"/>
    <w:rsid w:val="000A09D9"/>
    <w:rsid w:val="000B0095"/>
    <w:rsid w:val="000B108D"/>
    <w:rsid w:val="000B1902"/>
    <w:rsid w:val="000B6ACB"/>
    <w:rsid w:val="000C3A86"/>
    <w:rsid w:val="000D34A9"/>
    <w:rsid w:val="000D6C8C"/>
    <w:rsid w:val="000E3338"/>
    <w:rsid w:val="000F064D"/>
    <w:rsid w:val="000F4B05"/>
    <w:rsid w:val="001011DC"/>
    <w:rsid w:val="00101B63"/>
    <w:rsid w:val="0010282D"/>
    <w:rsid w:val="0011193F"/>
    <w:rsid w:val="0011263B"/>
    <w:rsid w:val="00121917"/>
    <w:rsid w:val="00131001"/>
    <w:rsid w:val="00131F39"/>
    <w:rsid w:val="001322AB"/>
    <w:rsid w:val="00137740"/>
    <w:rsid w:val="00145937"/>
    <w:rsid w:val="00162D76"/>
    <w:rsid w:val="00163667"/>
    <w:rsid w:val="00163C30"/>
    <w:rsid w:val="001707A8"/>
    <w:rsid w:val="001800C0"/>
    <w:rsid w:val="001A1457"/>
    <w:rsid w:val="001B5757"/>
    <w:rsid w:val="001D2B8C"/>
    <w:rsid w:val="001D754D"/>
    <w:rsid w:val="001E25E8"/>
    <w:rsid w:val="001E3F4B"/>
    <w:rsid w:val="001E42D6"/>
    <w:rsid w:val="001E75B1"/>
    <w:rsid w:val="001F217C"/>
    <w:rsid w:val="001F36E3"/>
    <w:rsid w:val="001F7FB9"/>
    <w:rsid w:val="002033BE"/>
    <w:rsid w:val="00204E3B"/>
    <w:rsid w:val="002158BD"/>
    <w:rsid w:val="00215ECC"/>
    <w:rsid w:val="00216CFD"/>
    <w:rsid w:val="0022324C"/>
    <w:rsid w:val="00240155"/>
    <w:rsid w:val="00244B8F"/>
    <w:rsid w:val="002502A8"/>
    <w:rsid w:val="00265789"/>
    <w:rsid w:val="002657CF"/>
    <w:rsid w:val="00284377"/>
    <w:rsid w:val="00286FDB"/>
    <w:rsid w:val="00291D9B"/>
    <w:rsid w:val="00295485"/>
    <w:rsid w:val="002A05ED"/>
    <w:rsid w:val="002B10DB"/>
    <w:rsid w:val="002B3123"/>
    <w:rsid w:val="002B6C00"/>
    <w:rsid w:val="002C4E7D"/>
    <w:rsid w:val="002D3876"/>
    <w:rsid w:val="002D6D5B"/>
    <w:rsid w:val="002F75BC"/>
    <w:rsid w:val="00302E82"/>
    <w:rsid w:val="00305FB5"/>
    <w:rsid w:val="00320109"/>
    <w:rsid w:val="0033063B"/>
    <w:rsid w:val="003369F9"/>
    <w:rsid w:val="00354787"/>
    <w:rsid w:val="00355A99"/>
    <w:rsid w:val="0037238E"/>
    <w:rsid w:val="00373440"/>
    <w:rsid w:val="00382250"/>
    <w:rsid w:val="00385291"/>
    <w:rsid w:val="00390998"/>
    <w:rsid w:val="00393270"/>
    <w:rsid w:val="003A4924"/>
    <w:rsid w:val="003A5F9E"/>
    <w:rsid w:val="003B546D"/>
    <w:rsid w:val="003C20BF"/>
    <w:rsid w:val="003C5942"/>
    <w:rsid w:val="003C7F6E"/>
    <w:rsid w:val="003D2319"/>
    <w:rsid w:val="003E5DE3"/>
    <w:rsid w:val="0040066E"/>
    <w:rsid w:val="00404D27"/>
    <w:rsid w:val="00423D67"/>
    <w:rsid w:val="00433314"/>
    <w:rsid w:val="00455459"/>
    <w:rsid w:val="00455A42"/>
    <w:rsid w:val="00467350"/>
    <w:rsid w:val="00467DA3"/>
    <w:rsid w:val="004701C4"/>
    <w:rsid w:val="00475685"/>
    <w:rsid w:val="004821AF"/>
    <w:rsid w:val="00486D52"/>
    <w:rsid w:val="00487025"/>
    <w:rsid w:val="0048714E"/>
    <w:rsid w:val="004B7DEF"/>
    <w:rsid w:val="004C2869"/>
    <w:rsid w:val="004C3115"/>
    <w:rsid w:val="004C4656"/>
    <w:rsid w:val="004D629D"/>
    <w:rsid w:val="004D65D9"/>
    <w:rsid w:val="004D7035"/>
    <w:rsid w:val="004E383D"/>
    <w:rsid w:val="004E4FA3"/>
    <w:rsid w:val="00503706"/>
    <w:rsid w:val="00504504"/>
    <w:rsid w:val="005074EC"/>
    <w:rsid w:val="005078AA"/>
    <w:rsid w:val="0052300A"/>
    <w:rsid w:val="00536F86"/>
    <w:rsid w:val="00571EB8"/>
    <w:rsid w:val="005B0E0E"/>
    <w:rsid w:val="005B563F"/>
    <w:rsid w:val="005B7A00"/>
    <w:rsid w:val="005C2F9D"/>
    <w:rsid w:val="005D32D2"/>
    <w:rsid w:val="005D4F71"/>
    <w:rsid w:val="005D5272"/>
    <w:rsid w:val="005E406E"/>
    <w:rsid w:val="005F313A"/>
    <w:rsid w:val="006017B6"/>
    <w:rsid w:val="00604D14"/>
    <w:rsid w:val="0062118E"/>
    <w:rsid w:val="00645050"/>
    <w:rsid w:val="0065120A"/>
    <w:rsid w:val="00652A1C"/>
    <w:rsid w:val="00654DB9"/>
    <w:rsid w:val="00677A10"/>
    <w:rsid w:val="00681393"/>
    <w:rsid w:val="00697048"/>
    <w:rsid w:val="006B46E9"/>
    <w:rsid w:val="006C2BA7"/>
    <w:rsid w:val="006E3913"/>
    <w:rsid w:val="006F10A7"/>
    <w:rsid w:val="00702D1E"/>
    <w:rsid w:val="00703162"/>
    <w:rsid w:val="00706607"/>
    <w:rsid w:val="0070682E"/>
    <w:rsid w:val="0071171C"/>
    <w:rsid w:val="0074162F"/>
    <w:rsid w:val="0074219E"/>
    <w:rsid w:val="00765979"/>
    <w:rsid w:val="0079676E"/>
    <w:rsid w:val="007B26EE"/>
    <w:rsid w:val="007B4428"/>
    <w:rsid w:val="007C44B1"/>
    <w:rsid w:val="007E2FDA"/>
    <w:rsid w:val="00800BDF"/>
    <w:rsid w:val="00802506"/>
    <w:rsid w:val="00804501"/>
    <w:rsid w:val="00807D20"/>
    <w:rsid w:val="008118CC"/>
    <w:rsid w:val="00816EE7"/>
    <w:rsid w:val="00825145"/>
    <w:rsid w:val="00830EB0"/>
    <w:rsid w:val="00834546"/>
    <w:rsid w:val="00856D8F"/>
    <w:rsid w:val="00863608"/>
    <w:rsid w:val="008656A9"/>
    <w:rsid w:val="0088376E"/>
    <w:rsid w:val="0089612A"/>
    <w:rsid w:val="00896AE2"/>
    <w:rsid w:val="008A0947"/>
    <w:rsid w:val="008A3A77"/>
    <w:rsid w:val="008D021D"/>
    <w:rsid w:val="008E1092"/>
    <w:rsid w:val="008E6DEB"/>
    <w:rsid w:val="008F28A6"/>
    <w:rsid w:val="008F3AB5"/>
    <w:rsid w:val="0090132B"/>
    <w:rsid w:val="00924B75"/>
    <w:rsid w:val="00930075"/>
    <w:rsid w:val="00934430"/>
    <w:rsid w:val="009434D3"/>
    <w:rsid w:val="00956169"/>
    <w:rsid w:val="0095765B"/>
    <w:rsid w:val="00957DC6"/>
    <w:rsid w:val="00960DD5"/>
    <w:rsid w:val="00962F7E"/>
    <w:rsid w:val="00967361"/>
    <w:rsid w:val="00971160"/>
    <w:rsid w:val="00975AD5"/>
    <w:rsid w:val="00987278"/>
    <w:rsid w:val="00997D4D"/>
    <w:rsid w:val="009A336C"/>
    <w:rsid w:val="009B2D79"/>
    <w:rsid w:val="009B3640"/>
    <w:rsid w:val="009B5029"/>
    <w:rsid w:val="009B5AB4"/>
    <w:rsid w:val="009B61D3"/>
    <w:rsid w:val="009C1D94"/>
    <w:rsid w:val="009D558D"/>
    <w:rsid w:val="009E3CD1"/>
    <w:rsid w:val="009E42DA"/>
    <w:rsid w:val="00A1698B"/>
    <w:rsid w:val="00A338A6"/>
    <w:rsid w:val="00A53C5E"/>
    <w:rsid w:val="00A61177"/>
    <w:rsid w:val="00A66FED"/>
    <w:rsid w:val="00A81F1A"/>
    <w:rsid w:val="00A87B34"/>
    <w:rsid w:val="00A946EB"/>
    <w:rsid w:val="00AA1A27"/>
    <w:rsid w:val="00AB25AD"/>
    <w:rsid w:val="00AC070C"/>
    <w:rsid w:val="00AC1CFB"/>
    <w:rsid w:val="00AC2E90"/>
    <w:rsid w:val="00AE1629"/>
    <w:rsid w:val="00AE7A04"/>
    <w:rsid w:val="00AF16D6"/>
    <w:rsid w:val="00AF2B68"/>
    <w:rsid w:val="00B0709A"/>
    <w:rsid w:val="00B10FF3"/>
    <w:rsid w:val="00B2010D"/>
    <w:rsid w:val="00B32DD2"/>
    <w:rsid w:val="00B33EF8"/>
    <w:rsid w:val="00B5078D"/>
    <w:rsid w:val="00B62FD3"/>
    <w:rsid w:val="00B6679E"/>
    <w:rsid w:val="00B772BB"/>
    <w:rsid w:val="00B84C1C"/>
    <w:rsid w:val="00B8693A"/>
    <w:rsid w:val="00BA434F"/>
    <w:rsid w:val="00BC3028"/>
    <w:rsid w:val="00BC4408"/>
    <w:rsid w:val="00BC6581"/>
    <w:rsid w:val="00BC6B93"/>
    <w:rsid w:val="00BE4FB3"/>
    <w:rsid w:val="00BE7A60"/>
    <w:rsid w:val="00C00ADB"/>
    <w:rsid w:val="00C148D2"/>
    <w:rsid w:val="00C160DB"/>
    <w:rsid w:val="00C2424A"/>
    <w:rsid w:val="00C3067A"/>
    <w:rsid w:val="00C373F4"/>
    <w:rsid w:val="00C41CB8"/>
    <w:rsid w:val="00C4296B"/>
    <w:rsid w:val="00C43841"/>
    <w:rsid w:val="00C571B0"/>
    <w:rsid w:val="00C65EF1"/>
    <w:rsid w:val="00C670D6"/>
    <w:rsid w:val="00C9110B"/>
    <w:rsid w:val="00C9153A"/>
    <w:rsid w:val="00CA1832"/>
    <w:rsid w:val="00CA454E"/>
    <w:rsid w:val="00CA550E"/>
    <w:rsid w:val="00CA6BF5"/>
    <w:rsid w:val="00CB10DD"/>
    <w:rsid w:val="00CB4F3E"/>
    <w:rsid w:val="00CB6372"/>
    <w:rsid w:val="00CC0765"/>
    <w:rsid w:val="00CC0CFA"/>
    <w:rsid w:val="00CC4AFC"/>
    <w:rsid w:val="00CD2BAA"/>
    <w:rsid w:val="00CD2CC8"/>
    <w:rsid w:val="00CD7342"/>
    <w:rsid w:val="00D070A9"/>
    <w:rsid w:val="00D121D5"/>
    <w:rsid w:val="00D20EBD"/>
    <w:rsid w:val="00D218DE"/>
    <w:rsid w:val="00D224D4"/>
    <w:rsid w:val="00D22672"/>
    <w:rsid w:val="00D27986"/>
    <w:rsid w:val="00D45118"/>
    <w:rsid w:val="00D52A95"/>
    <w:rsid w:val="00D64E36"/>
    <w:rsid w:val="00D751D5"/>
    <w:rsid w:val="00D80753"/>
    <w:rsid w:val="00D81303"/>
    <w:rsid w:val="00DA4E97"/>
    <w:rsid w:val="00DC1AA3"/>
    <w:rsid w:val="00DC4FC1"/>
    <w:rsid w:val="00DD08CF"/>
    <w:rsid w:val="00DD69AF"/>
    <w:rsid w:val="00DE63D5"/>
    <w:rsid w:val="00DF48EF"/>
    <w:rsid w:val="00DF5B92"/>
    <w:rsid w:val="00E049C0"/>
    <w:rsid w:val="00E06C97"/>
    <w:rsid w:val="00E13935"/>
    <w:rsid w:val="00E16A93"/>
    <w:rsid w:val="00E205CE"/>
    <w:rsid w:val="00E21A81"/>
    <w:rsid w:val="00E2551E"/>
    <w:rsid w:val="00E25EB6"/>
    <w:rsid w:val="00E26FB6"/>
    <w:rsid w:val="00E330BD"/>
    <w:rsid w:val="00E427F3"/>
    <w:rsid w:val="00E4412D"/>
    <w:rsid w:val="00E52E40"/>
    <w:rsid w:val="00E5358F"/>
    <w:rsid w:val="00E53B1C"/>
    <w:rsid w:val="00E57006"/>
    <w:rsid w:val="00E714FB"/>
    <w:rsid w:val="00E836B0"/>
    <w:rsid w:val="00E90442"/>
    <w:rsid w:val="00EA7498"/>
    <w:rsid w:val="00EC6E4D"/>
    <w:rsid w:val="00EC6FF2"/>
    <w:rsid w:val="00EC7E50"/>
    <w:rsid w:val="00ED31A1"/>
    <w:rsid w:val="00EF0647"/>
    <w:rsid w:val="00EF20BD"/>
    <w:rsid w:val="00EF2299"/>
    <w:rsid w:val="00EF332E"/>
    <w:rsid w:val="00F05E24"/>
    <w:rsid w:val="00F10FAC"/>
    <w:rsid w:val="00F17465"/>
    <w:rsid w:val="00F26FFE"/>
    <w:rsid w:val="00F33F6A"/>
    <w:rsid w:val="00F35F25"/>
    <w:rsid w:val="00F4041B"/>
    <w:rsid w:val="00F46265"/>
    <w:rsid w:val="00F467AA"/>
    <w:rsid w:val="00F508B2"/>
    <w:rsid w:val="00F65045"/>
    <w:rsid w:val="00F6509F"/>
    <w:rsid w:val="00F762D8"/>
    <w:rsid w:val="00F77A61"/>
    <w:rsid w:val="00F8627F"/>
    <w:rsid w:val="00F934EC"/>
    <w:rsid w:val="00F975DC"/>
    <w:rsid w:val="00FA65B5"/>
    <w:rsid w:val="00FB30A9"/>
    <w:rsid w:val="00FC1C53"/>
    <w:rsid w:val="00FC43BF"/>
    <w:rsid w:val="00FC4DD2"/>
    <w:rsid w:val="00FD60E7"/>
    <w:rsid w:val="00FD71AE"/>
    <w:rsid w:val="00FF76F4"/>
    <w:rsid w:val="1932180B"/>
    <w:rsid w:val="3B135CE8"/>
    <w:rsid w:val="3DEA6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B330B1"/>
  <w15:docId w15:val="{B2D89C5C-E4D1-4B4F-947D-59C5C2D1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spacing w:after="0" w:line="240" w:lineRule="auto"/>
      <w:jc w:val="both"/>
      <w:outlineLvl w:val="2"/>
    </w:pPr>
    <w:rPr>
      <w:rFonts w:ascii="Times New Roman" w:eastAsia="Times New Roman" w:hAnsi="Times New Roman" w:cs="Times New Roman"/>
      <w:i/>
      <w:szCs w:val="20"/>
    </w:rPr>
  </w:style>
  <w:style w:type="paragraph" w:styleId="Heading4">
    <w:name w:val="heading 4"/>
    <w:basedOn w:val="Normal"/>
    <w:next w:val="Normal"/>
    <w:link w:val="Heading4Char"/>
    <w:unhideWhenUsed/>
    <w:qFormat/>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qFormat/>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pPr>
      <w:spacing w:after="120" w:line="48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qFormat/>
    <w:pPr>
      <w:spacing w:after="120"/>
    </w:pPr>
    <w:rPr>
      <w:sz w:val="16"/>
      <w:szCs w:val="16"/>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nhideWhenUsed/>
    <w:pPr>
      <w:tabs>
        <w:tab w:val="center" w:pos="4680"/>
        <w:tab w:val="right" w:pos="9360"/>
      </w:tabs>
      <w:spacing w:after="0" w:line="240" w:lineRule="auto"/>
    </w:pPr>
    <w:rPr>
      <w:rFonts w:ascii="Calibri" w:eastAsia="Calibri" w:hAnsi="Calibri"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contextualSpacing/>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Pr>
      <w:rFonts w:ascii="Times New Roman" w:eastAsia="Times New Roman" w:hAnsi="Times New Roman" w:cs="Times New Roman"/>
      <w:i/>
      <w:szCs w:val="20"/>
    </w:rPr>
  </w:style>
  <w:style w:type="character" w:customStyle="1" w:styleId="FooterChar">
    <w:name w:val="Footer Char"/>
    <w:basedOn w:val="DefaultParagraphFont"/>
    <w:link w:val="Footer"/>
    <w:rPr>
      <w:rFonts w:ascii="Calibri" w:eastAsia="Calibri" w:hAnsi="Calibri" w:cs="Times New Roman"/>
    </w:rPr>
  </w:style>
  <w:style w:type="paragraph" w:customStyle="1" w:styleId="Revision1">
    <w:name w:val="Revision1"/>
    <w:hidden/>
    <w:uiPriority w:val="99"/>
    <w:semiHidden/>
    <w:rPr>
      <w:sz w:val="22"/>
      <w:szCs w:val="22"/>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Header"/>
    <w:uiPriority w:val="99"/>
    <w:qFormat/>
  </w:style>
  <w:style w:type="paragraph" w:customStyle="1" w:styleId="level1">
    <w:name w:val="_level1"/>
    <w:basedOn w:val="Normal"/>
    <w:qFormat/>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rPr>
  </w:style>
  <w:style w:type="character" w:customStyle="1" w:styleId="BodyText3Char">
    <w:name w:val="Body Text 3 Char"/>
    <w:basedOn w:val="DefaultParagraphFont"/>
    <w:link w:val="BodyText3"/>
    <w:uiPriority w:val="99"/>
    <w:semiHidden/>
    <w:qFormat/>
    <w:rPr>
      <w:sz w:val="16"/>
      <w:szCs w:val="16"/>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character" w:customStyle="1" w:styleId="Heading4Char">
    <w:name w:val="Heading 4 Char"/>
    <w:basedOn w:val="DefaultParagraphFont"/>
    <w:link w:val="Heading4"/>
    <w:qFormat/>
    <w:rPr>
      <w:rFonts w:ascii="Calibri" w:eastAsia="Times New Roman" w:hAnsi="Calibri" w:cs="Times New Roman"/>
      <w:b/>
      <w:bCs/>
      <w:sz w:val="28"/>
      <w:szCs w:val="28"/>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table" w:customStyle="1" w:styleId="PlainTable51">
    <w:name w:val="Plain Table 51"/>
    <w:basedOn w:val="TableNormal"/>
    <w:uiPriority w:val="45"/>
    <w:rPr>
      <w:lang w:val="en-IN"/>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en.wikipedia.org/wiki/Boston,_Massachusetts" TargetMode="Externa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hyperlink" Target="https://en.wikipedia.org/wiki/New_Hampshire" TargetMode="External"/><Relationship Id="rId7" Type="http://schemas.openxmlformats.org/officeDocument/2006/relationships/footnotes" Target="footnotes.xml"/><Relationship Id="rId12" Type="http://schemas.openxmlformats.org/officeDocument/2006/relationships/hyperlink" Target="http://www.linkedin.com/in/venkat-g-6497ab14" TargetMode="External"/><Relationship Id="rId17" Type="http://schemas.openxmlformats.org/officeDocument/2006/relationships/hyperlink" Target="https://en.wikipedia.org/wiki/Hartford,_Connecticut"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en.wikipedia.org/wiki/Fortune_500" TargetMode="External"/><Relationship Id="rId20" Type="http://schemas.openxmlformats.org/officeDocument/2006/relationships/hyperlink" Target="https://en.wikipedia.org/wiki/Massachuset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enkat.Ginjupalli@gmail.com"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en.wikipedia.org/wiki/Publicly_traded_company" TargetMode="External"/><Relationship Id="rId23" Type="http://schemas.openxmlformats.org/officeDocument/2006/relationships/theme" Target="theme/theme1.xml"/><Relationship Id="rId10" Type="http://schemas.openxmlformats.org/officeDocument/2006/relationships/hyperlink" Target="http://www.linkedin.com/in/venkat-g-6497ab14" TargetMode="External"/><Relationship Id="rId19" Type="http://schemas.openxmlformats.org/officeDocument/2006/relationships/hyperlink" Target="https://en.wikipedia.org/wiki/Connecticut" TargetMode="External"/><Relationship Id="rId4" Type="http://schemas.openxmlformats.org/officeDocument/2006/relationships/styles" Target="styles.xml"/><Relationship Id="rId9" Type="http://schemas.openxmlformats.org/officeDocument/2006/relationships/hyperlink" Target="mailto:Venkat.Ginjupalli@gmail.com" TargetMode="External"/><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851459-CD4A-46A0-A5C3-941071D788CA}">
  <ds:schemaRefs>
    <ds:schemaRef ds:uri="http://schemas.openxmlformats.org/officeDocument/2006/bibliography"/>
  </ds:schemaRefs>
</ds:datastoreItem>
</file>

<file path=customXml/itemProps3.xml><?xml version="1.0" encoding="utf-8"?>
<ds:datastoreItem xmlns:ds="http://schemas.openxmlformats.org/officeDocument/2006/customXml" ds:itemID="{EDAF85E5-66C6-4B5B-9639-20DEB761CA86}"/>
</file>

<file path=customXml/itemProps4.xml><?xml version="1.0" encoding="utf-8"?>
<ds:datastoreItem xmlns:ds="http://schemas.openxmlformats.org/officeDocument/2006/customXml" ds:itemID="{C5C8253D-974F-4496-8955-90D9A4314589}"/>
</file>

<file path=customXml/itemProps5.xml><?xml version="1.0" encoding="utf-8"?>
<ds:datastoreItem xmlns:ds="http://schemas.openxmlformats.org/officeDocument/2006/customXml" ds:itemID="{F7B66DD1-BBF7-4595-A629-82562A732F3E}"/>
</file>

<file path=docProps/app.xml><?xml version="1.0" encoding="utf-8"?>
<Properties xmlns="http://schemas.openxmlformats.org/officeDocument/2006/extended-properties" xmlns:vt="http://schemas.openxmlformats.org/officeDocument/2006/docPropsVTypes">
  <Template>Normal</Template>
  <TotalTime>1</TotalTime>
  <Pages>8</Pages>
  <Words>2888</Words>
  <Characters>16466</Characters>
  <Application>Microsoft Office Word</Application>
  <DocSecurity>0</DocSecurity>
  <Lines>137</Lines>
  <Paragraphs>38</Paragraphs>
  <ScaleCrop>false</ScaleCrop>
  <Company>Infosys</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Ganesh Kumar Gadde</dc:creator>
  <cp:lastModifiedBy>Santosh Mantha</cp:lastModifiedBy>
  <cp:revision>2</cp:revision>
  <dcterms:created xsi:type="dcterms:W3CDTF">2024-07-17T19:30:00Z</dcterms:created>
  <dcterms:modified xsi:type="dcterms:W3CDTF">2024-07-17T19:30:00Z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b3411-284d-4d31-bd4f-bc13ef7f1fd6_Enabled">
    <vt:lpwstr>True</vt:lpwstr>
  </property>
  <property fmtid="{D5CDD505-2E9C-101B-9397-08002B2CF9AE}" pid="3" name="MSIP_Label_be4b3411-284d-4d31-bd4f-bc13ef7f1fd6_SiteId">
    <vt:lpwstr>63ce7d59-2f3e-42cd-a8cc-be764cff5eb6</vt:lpwstr>
  </property>
  <property fmtid="{D5CDD505-2E9C-101B-9397-08002B2CF9AE}" pid="4" name="MSIP_Label_be4b3411-284d-4d31-bd4f-bc13ef7f1fd6_Owner">
    <vt:lpwstr>Venkat_Ginjupalli@ad.Infosys.com</vt:lpwstr>
  </property>
  <property fmtid="{D5CDD505-2E9C-101B-9397-08002B2CF9AE}" pid="5" name="MSIP_Label_be4b3411-284d-4d31-bd4f-bc13ef7f1fd6_SetDate">
    <vt:lpwstr>2018-11-15T05:44:05.0277381Z</vt:lpwstr>
  </property>
  <property fmtid="{D5CDD505-2E9C-101B-9397-08002B2CF9AE}" pid="6" name="MSIP_Label_be4b3411-284d-4d31-bd4f-bc13ef7f1fd6_Name">
    <vt:lpwstr>Internal</vt:lpwstr>
  </property>
  <property fmtid="{D5CDD505-2E9C-101B-9397-08002B2CF9AE}" pid="7" name="MSIP_Label_be4b3411-284d-4d31-bd4f-bc13ef7f1fd6_Application">
    <vt:lpwstr>Microsoft Azure Information Protection</vt:lpwstr>
  </property>
  <property fmtid="{D5CDD505-2E9C-101B-9397-08002B2CF9AE}" pid="8" name="MSIP_Label_be4b3411-284d-4d31-bd4f-bc13ef7f1fd6_Extended_MSFT_Method">
    <vt:lpwstr>Automatic</vt:lpwstr>
  </property>
  <property fmtid="{D5CDD505-2E9C-101B-9397-08002B2CF9AE}" pid="9" name="MSIP_Label_a0819fa7-4367-4500-ba88-dd630d977609_Enabled">
    <vt:lpwstr>True</vt:lpwstr>
  </property>
  <property fmtid="{D5CDD505-2E9C-101B-9397-08002B2CF9AE}" pid="10" name="MSIP_Label_a0819fa7-4367-4500-ba88-dd630d977609_SiteId">
    <vt:lpwstr>63ce7d59-2f3e-42cd-a8cc-be764cff5eb6</vt:lpwstr>
  </property>
  <property fmtid="{D5CDD505-2E9C-101B-9397-08002B2CF9AE}" pid="11" name="MSIP_Label_a0819fa7-4367-4500-ba88-dd630d977609_Owner">
    <vt:lpwstr>Venkat_Ginjupalli@ad.Infosys.com</vt:lpwstr>
  </property>
  <property fmtid="{D5CDD505-2E9C-101B-9397-08002B2CF9AE}" pid="12" name="MSIP_Label_a0819fa7-4367-4500-ba88-dd630d977609_SetDate">
    <vt:lpwstr>2018-11-15T05:44:05.0277381Z</vt:lpwstr>
  </property>
  <property fmtid="{D5CDD505-2E9C-101B-9397-08002B2CF9AE}" pid="13" name="MSIP_Label_a0819fa7-4367-4500-ba88-dd630d977609_Name">
    <vt:lpwstr>Companywide usage</vt:lpwstr>
  </property>
  <property fmtid="{D5CDD505-2E9C-101B-9397-08002B2CF9AE}" pid="14" name="MSIP_Label_a0819fa7-4367-4500-ba88-dd630d977609_Application">
    <vt:lpwstr>Microsoft Azure Information Protection</vt:lpwstr>
  </property>
  <property fmtid="{D5CDD505-2E9C-101B-9397-08002B2CF9AE}" pid="15" name="MSIP_Label_a0819fa7-4367-4500-ba88-dd630d977609_Parent">
    <vt:lpwstr>be4b3411-284d-4d31-bd4f-bc13ef7f1fd6</vt:lpwstr>
  </property>
  <property fmtid="{D5CDD505-2E9C-101B-9397-08002B2CF9AE}" pid="16" name="MSIP_Label_a0819fa7-4367-4500-ba88-dd630d977609_Extended_MSFT_Method">
    <vt:lpwstr>Automatic</vt:lpwstr>
  </property>
  <property fmtid="{D5CDD505-2E9C-101B-9397-08002B2CF9AE}" pid="17" name="Sensitivity">
    <vt:lpwstr>Internal Companywide usage</vt:lpwstr>
  </property>
  <property fmtid="{D5CDD505-2E9C-101B-9397-08002B2CF9AE}" pid="18" name="KSOProductBuildVer">
    <vt:lpwstr>1033-11.2.0.10463</vt:lpwstr>
  </property>
  <property fmtid="{D5CDD505-2E9C-101B-9397-08002B2CF9AE}" pid="19" name="ICV">
    <vt:lpwstr>D1D107F852584618AE36428763738325</vt:lpwstr>
  </property>
  <property fmtid="{D5CDD505-2E9C-101B-9397-08002B2CF9AE}" pid="20" name="ContentTypeId">
    <vt:lpwstr>0x01010011A5FF391E83B7429E39ABC57CA8F6A1</vt:lpwstr>
  </property>
</Properties>
</file>